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1F" w:rsidRPr="006B6967" w:rsidRDefault="005E600E" w:rsidP="006B6967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B6967">
        <w:rPr>
          <w:b/>
          <w:sz w:val="28"/>
          <w:szCs w:val="28"/>
          <w:u w:val="single"/>
        </w:rPr>
        <w:t>Exercices supplémentaires – Sections 6.1 et 6.2 (CORRIGÉ)</w:t>
      </w:r>
    </w:p>
    <w:p w:rsidR="005E600E" w:rsidRDefault="005E600E" w:rsidP="005E600E">
      <w:pPr>
        <w:spacing w:after="0"/>
      </w:pPr>
    </w:p>
    <w:p w:rsidR="005E600E" w:rsidRPr="006B6967" w:rsidRDefault="005E600E" w:rsidP="005E600E">
      <w:pPr>
        <w:spacing w:after="0"/>
        <w:rPr>
          <w:b/>
          <w:u w:val="single"/>
        </w:rPr>
      </w:pPr>
      <w:r w:rsidRPr="006B6967">
        <w:rPr>
          <w:b/>
          <w:u w:val="single"/>
        </w:rPr>
        <w:t>#1</w:t>
      </w:r>
    </w:p>
    <w:p w:rsidR="005E600E" w:rsidRDefault="005E600E" w:rsidP="005E600E">
      <w:pPr>
        <w:pStyle w:val="Paragraphedeliste"/>
        <w:numPr>
          <w:ilvl w:val="0"/>
          <w:numId w:val="1"/>
        </w:numPr>
        <w:spacing w:after="0"/>
      </w:pPr>
      <w:r>
        <w:t>L/s ou ml/s</w:t>
      </w:r>
      <w:r>
        <w:tab/>
      </w:r>
      <w:r>
        <w:tab/>
        <w:t>c) mol/L*s</w:t>
      </w:r>
    </w:p>
    <w:p w:rsidR="005E600E" w:rsidRDefault="005E600E" w:rsidP="005E600E">
      <w:pPr>
        <w:pStyle w:val="Paragraphedeliste"/>
        <w:numPr>
          <w:ilvl w:val="0"/>
          <w:numId w:val="1"/>
        </w:numPr>
        <w:spacing w:after="0"/>
      </w:pPr>
      <w:r>
        <w:t>g/s</w:t>
      </w:r>
      <w:r>
        <w:tab/>
      </w:r>
      <w:r>
        <w:tab/>
      </w:r>
      <w:r>
        <w:tab/>
        <w:t>d) mol/s</w:t>
      </w:r>
    </w:p>
    <w:p w:rsidR="005E600E" w:rsidRPr="006B6967" w:rsidRDefault="005E600E" w:rsidP="005E600E">
      <w:pPr>
        <w:spacing w:after="0"/>
        <w:rPr>
          <w:b/>
          <w:u w:val="single"/>
        </w:rPr>
      </w:pPr>
    </w:p>
    <w:p w:rsidR="005E600E" w:rsidRPr="006B6967" w:rsidRDefault="005E600E" w:rsidP="005E600E">
      <w:pPr>
        <w:spacing w:after="0"/>
        <w:rPr>
          <w:b/>
          <w:u w:val="single"/>
        </w:rPr>
      </w:pPr>
      <w:r w:rsidRPr="006B6967">
        <w:rPr>
          <w:b/>
          <w:u w:val="single"/>
        </w:rPr>
        <w:t>#2</w:t>
      </w:r>
    </w:p>
    <w:p w:rsidR="005E600E" w:rsidRDefault="005E600E" w:rsidP="005E600E">
      <w:pPr>
        <w:pStyle w:val="Paragraphedeliste"/>
        <w:numPr>
          <w:ilvl w:val="0"/>
          <w:numId w:val="2"/>
        </w:numPr>
        <w:spacing w:after="0"/>
      </w:pPr>
      <w:r>
        <w:t>Cet énoncé ne convient pas.  L’oxyde de magnésium n’est pas consommé : il est produit.</w:t>
      </w:r>
    </w:p>
    <w:p w:rsidR="005E600E" w:rsidRDefault="005E600E" w:rsidP="005E600E">
      <w:pPr>
        <w:pStyle w:val="Paragraphedeliste"/>
        <w:numPr>
          <w:ilvl w:val="0"/>
          <w:numId w:val="2"/>
        </w:numPr>
        <w:spacing w:after="0"/>
      </w:pPr>
      <w:r>
        <w:t>Cet énoncé décrit correctement la vitesse de réaction.</w:t>
      </w:r>
    </w:p>
    <w:p w:rsidR="005E600E" w:rsidRDefault="005E600E" w:rsidP="005E600E">
      <w:pPr>
        <w:pStyle w:val="Paragraphedeliste"/>
        <w:numPr>
          <w:ilvl w:val="0"/>
          <w:numId w:val="2"/>
        </w:numPr>
        <w:spacing w:after="0"/>
      </w:pPr>
      <w:r>
        <w:t>Cet énoncé décrit correctement la vitesse de réaction.</w:t>
      </w:r>
    </w:p>
    <w:p w:rsidR="005E600E" w:rsidRDefault="005E600E" w:rsidP="005E600E">
      <w:pPr>
        <w:pStyle w:val="Paragraphedeliste"/>
        <w:numPr>
          <w:ilvl w:val="0"/>
          <w:numId w:val="2"/>
        </w:numPr>
        <w:spacing w:after="0"/>
      </w:pPr>
      <w:r>
        <w:t>Cet énoncé ne convient pas puisque la vitesse s’exprime par unités de temps et non par unité de masse.</w:t>
      </w:r>
    </w:p>
    <w:p w:rsidR="005E600E" w:rsidRDefault="005E600E" w:rsidP="005E600E">
      <w:pPr>
        <w:pStyle w:val="Paragraphedeliste"/>
        <w:numPr>
          <w:ilvl w:val="0"/>
          <w:numId w:val="2"/>
        </w:numPr>
        <w:spacing w:after="0"/>
      </w:pPr>
      <w:r>
        <w:t>Cet énoncé ne convient pas puisque l’énergie ne correspond pas à une quantité de matière.</w:t>
      </w:r>
    </w:p>
    <w:p w:rsidR="007F76FB" w:rsidRDefault="007F76FB" w:rsidP="007F76FB">
      <w:pPr>
        <w:spacing w:after="0"/>
      </w:pPr>
    </w:p>
    <w:p w:rsidR="007F76FB" w:rsidRPr="006B6967" w:rsidRDefault="007F76FB" w:rsidP="007F76FB">
      <w:pPr>
        <w:spacing w:after="0"/>
        <w:rPr>
          <w:b/>
          <w:u w:val="single"/>
        </w:rPr>
      </w:pPr>
      <w:r w:rsidRPr="006B6967">
        <w:rPr>
          <w:b/>
          <w:u w:val="single"/>
        </w:rPr>
        <w:t>#3</w:t>
      </w:r>
    </w:p>
    <w:p w:rsidR="007F76FB" w:rsidRPr="00AE5CB5" w:rsidRDefault="007F76FB" w:rsidP="007F76FB">
      <w:pPr>
        <w:pStyle w:val="Paragraphedeliste"/>
        <w:numPr>
          <w:ilvl w:val="0"/>
          <w:numId w:val="3"/>
        </w:numPr>
        <w:spacing w:after="0"/>
      </w:pPr>
      <w:r>
        <w:t xml:space="preserve">Vitesse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 w:cs="Calibri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</w:rPr>
              <m:t xml:space="preserve"> masse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 w:cs="Calibri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</w:rPr>
              <m:t xml:space="preserve"> temps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-(0g-0,8g)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750s-0s</m:t>
            </m:r>
          </m:den>
        </m:f>
      </m:oMath>
      <w:r w:rsidR="00AE5CB5">
        <w:rPr>
          <w:rFonts w:eastAsiaTheme="minorEastAsia"/>
          <w:sz w:val="24"/>
          <w:szCs w:val="24"/>
        </w:rPr>
        <w:t xml:space="preserve"> = 1,07 x 10</w:t>
      </w:r>
      <w:r w:rsidR="00AE5CB5" w:rsidRPr="00AE5CB5">
        <w:rPr>
          <w:rFonts w:eastAsiaTheme="minorEastAsia"/>
          <w:sz w:val="24"/>
          <w:szCs w:val="24"/>
          <w:vertAlign w:val="superscript"/>
        </w:rPr>
        <w:t>-3</w:t>
      </w:r>
      <w:r w:rsidR="00AE5CB5">
        <w:rPr>
          <w:rFonts w:eastAsiaTheme="minorEastAsia"/>
          <w:sz w:val="24"/>
          <w:szCs w:val="24"/>
        </w:rPr>
        <w:t xml:space="preserve"> g/s</w:t>
      </w:r>
    </w:p>
    <w:p w:rsidR="00AE5CB5" w:rsidRDefault="00AE5CB5" w:rsidP="00AE5CB5">
      <w:pPr>
        <w:pStyle w:val="Paragraphedeliste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 v</w:t>
      </w:r>
      <w:r w:rsidR="000575BD">
        <w:rPr>
          <w:rFonts w:eastAsiaTheme="minorEastAsia"/>
          <w:sz w:val="24"/>
          <w:szCs w:val="24"/>
        </w:rPr>
        <w:t>itesse de la réaction est de 1,07</w:t>
      </w:r>
      <w:r>
        <w:rPr>
          <w:rFonts w:eastAsiaTheme="minorEastAsia"/>
          <w:sz w:val="24"/>
          <w:szCs w:val="24"/>
        </w:rPr>
        <w:t xml:space="preserve"> x 10</w:t>
      </w:r>
      <w:r w:rsidRPr="00AE5CB5">
        <w:rPr>
          <w:rFonts w:eastAsiaTheme="minorEastAsia"/>
          <w:sz w:val="24"/>
          <w:szCs w:val="24"/>
          <w:vertAlign w:val="superscript"/>
        </w:rPr>
        <w:t>-3</w:t>
      </w:r>
      <w:r>
        <w:rPr>
          <w:rFonts w:eastAsiaTheme="minorEastAsia"/>
          <w:sz w:val="24"/>
          <w:szCs w:val="24"/>
        </w:rPr>
        <w:t xml:space="preserve"> g/s.</w:t>
      </w:r>
    </w:p>
    <w:p w:rsidR="00AE5CB5" w:rsidRPr="00AE5CB5" w:rsidRDefault="00AE5CB5" w:rsidP="00AE5CB5">
      <w:pPr>
        <w:pStyle w:val="Paragraphedeliste"/>
        <w:numPr>
          <w:ilvl w:val="0"/>
          <w:numId w:val="3"/>
        </w:numPr>
        <w:spacing w:after="0"/>
      </w:pPr>
      <w:r>
        <w:t xml:space="preserve">n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1,07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63,55 g/mol</m:t>
            </m:r>
          </m:den>
        </m:f>
      </m:oMath>
      <w:r>
        <w:rPr>
          <w:rFonts w:eastAsiaTheme="minorEastAsia"/>
          <w:sz w:val="24"/>
          <w:szCs w:val="24"/>
        </w:rPr>
        <w:t xml:space="preserve"> = 1,68 x 10</w:t>
      </w:r>
      <w:r>
        <w:rPr>
          <w:rFonts w:eastAsiaTheme="minorEastAsia"/>
          <w:sz w:val="24"/>
          <w:szCs w:val="24"/>
          <w:vertAlign w:val="superscript"/>
        </w:rPr>
        <w:t>-5</w:t>
      </w:r>
      <w:r>
        <w:rPr>
          <w:rFonts w:eastAsiaTheme="minorEastAsia"/>
          <w:sz w:val="24"/>
          <w:szCs w:val="24"/>
        </w:rPr>
        <w:t xml:space="preserve"> mol</w:t>
      </w:r>
    </w:p>
    <w:p w:rsidR="00D16FB9" w:rsidRDefault="00AE5CB5" w:rsidP="00D16FB9">
      <w:pPr>
        <w:pStyle w:val="Paragraphedeliste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 vitesse de la réaction est de 1,68 x 10</w:t>
      </w:r>
      <w:r>
        <w:rPr>
          <w:rFonts w:eastAsiaTheme="minorEastAsia"/>
          <w:sz w:val="24"/>
          <w:szCs w:val="24"/>
          <w:vertAlign w:val="superscript"/>
        </w:rPr>
        <w:t>-5</w:t>
      </w:r>
      <w:r w:rsidR="00FF3577">
        <w:rPr>
          <w:rFonts w:eastAsiaTheme="minorEastAsia"/>
          <w:sz w:val="24"/>
          <w:szCs w:val="24"/>
        </w:rPr>
        <w:t xml:space="preserve"> mol/s puisque nous avons utilisé le nombre de </w:t>
      </w:r>
      <w:r w:rsidR="00FF3577" w:rsidRPr="00FF3577">
        <w:rPr>
          <w:rFonts w:eastAsiaTheme="minorEastAsia"/>
          <w:sz w:val="24"/>
          <w:szCs w:val="24"/>
        </w:rPr>
        <w:t xml:space="preserve">g </w:t>
      </w:r>
      <w:r w:rsidR="00FF3577" w:rsidRPr="00FF3577">
        <w:rPr>
          <w:rFonts w:eastAsiaTheme="minorEastAsia"/>
          <w:b/>
          <w:sz w:val="24"/>
          <w:szCs w:val="24"/>
          <w:u w:val="single"/>
        </w:rPr>
        <w:t>par seconde</w:t>
      </w:r>
      <w:r w:rsidR="00FF3577">
        <w:rPr>
          <w:rFonts w:eastAsiaTheme="minorEastAsia"/>
          <w:sz w:val="24"/>
          <w:szCs w:val="24"/>
        </w:rPr>
        <w:t>.</w:t>
      </w:r>
    </w:p>
    <w:p w:rsidR="00D16FB9" w:rsidRDefault="00D16FB9" w:rsidP="00D16FB9">
      <w:pPr>
        <w:spacing w:after="0"/>
        <w:rPr>
          <w:rFonts w:eastAsiaTheme="minorEastAsia"/>
          <w:sz w:val="24"/>
          <w:szCs w:val="24"/>
        </w:rPr>
      </w:pPr>
    </w:p>
    <w:p w:rsidR="00D16FB9" w:rsidRPr="006B6967" w:rsidRDefault="00D16FB9" w:rsidP="00D16FB9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B6967">
        <w:rPr>
          <w:rFonts w:eastAsiaTheme="minorEastAsia"/>
          <w:b/>
          <w:sz w:val="24"/>
          <w:szCs w:val="24"/>
          <w:u w:val="single"/>
        </w:rPr>
        <w:t>#4</w:t>
      </w:r>
    </w:p>
    <w:p w:rsidR="00D16FB9" w:rsidRPr="00AE5CB5" w:rsidRDefault="00D16FB9" w:rsidP="00D16FB9">
      <w:pPr>
        <w:pStyle w:val="Paragraphedeliste"/>
        <w:numPr>
          <w:ilvl w:val="0"/>
          <w:numId w:val="4"/>
        </w:numPr>
        <w:spacing w:after="0"/>
      </w:pPr>
      <w:r>
        <w:t xml:space="preserve">Vitesse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∆</m:t>
            </m:r>
            <m:r>
              <w:rPr>
                <w:rFonts w:ascii="Cambria Math" w:hAnsi="Cambria Math"/>
                <w:sz w:val="32"/>
                <w:szCs w:val="32"/>
              </w:rPr>
              <m:t xml:space="preserve"> volume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Calibri"/>
                <w:sz w:val="32"/>
                <w:szCs w:val="32"/>
              </w:rPr>
              <m:t>∆</m:t>
            </m:r>
            <m:r>
              <w:rPr>
                <w:rFonts w:ascii="Cambria Math" w:hAnsi="Cambria Math"/>
                <w:sz w:val="32"/>
                <w:szCs w:val="32"/>
              </w:rPr>
              <m:t xml:space="preserve"> temps</m:t>
            </m:r>
          </m:den>
        </m:f>
      </m:oMath>
      <w:r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56ml - 0ml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145s-0s</m:t>
            </m:r>
          </m:den>
        </m:f>
      </m:oMath>
      <w:r>
        <w:rPr>
          <w:rFonts w:eastAsiaTheme="minorEastAsia"/>
          <w:sz w:val="24"/>
          <w:szCs w:val="24"/>
        </w:rPr>
        <w:t xml:space="preserve"> = 0,386 ml/s</w:t>
      </w:r>
    </w:p>
    <w:p w:rsidR="00AE5CB5" w:rsidRDefault="00D16FB9" w:rsidP="00564F07">
      <w:pPr>
        <w:pStyle w:val="Paragraphedeliste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 vitesse de la réaction est de 0,39 ml</w:t>
      </w:r>
      <w:r w:rsidR="00564F07">
        <w:rPr>
          <w:rFonts w:eastAsiaTheme="minorEastAsia"/>
          <w:sz w:val="24"/>
          <w:szCs w:val="24"/>
        </w:rPr>
        <w:t>/s.</w:t>
      </w:r>
    </w:p>
    <w:p w:rsidR="00564F07" w:rsidRPr="00AE5CB5" w:rsidRDefault="00564F07" w:rsidP="00564F07">
      <w:pPr>
        <w:pStyle w:val="Paragraphedeliste"/>
        <w:numPr>
          <w:ilvl w:val="0"/>
          <w:numId w:val="4"/>
        </w:numPr>
        <w:spacing w:after="0"/>
      </w:pPr>
      <w:r>
        <w:t xml:space="preserve">PV = </w:t>
      </w:r>
      <w:proofErr w:type="spellStart"/>
      <w:r>
        <w:t>nRT</w:t>
      </w:r>
      <w:proofErr w:type="spellEnd"/>
    </w:p>
    <w:p w:rsidR="00564F07" w:rsidRDefault="00564F07" w:rsidP="00564F07">
      <w:pPr>
        <w:pStyle w:val="Paragraphedeliste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100,5 kPa  * 3,86 x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-4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8,314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kPa*L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mol*K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*  295,5K</m:t>
            </m:r>
          </m:den>
        </m:f>
      </m:oMath>
    </w:p>
    <w:p w:rsidR="00F23CB7" w:rsidRDefault="00F23CB7" w:rsidP="00FF3577">
      <w:pPr>
        <w:pStyle w:val="Paragraphedeliste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La vitesse de la réaction est de 1,6 x 10</w:t>
      </w:r>
      <w:r>
        <w:rPr>
          <w:rFonts w:eastAsiaTheme="minorEastAsia"/>
          <w:sz w:val="24"/>
          <w:szCs w:val="24"/>
          <w:vertAlign w:val="superscript"/>
        </w:rPr>
        <w:t>-5</w:t>
      </w:r>
      <w:r w:rsidR="00FF3577">
        <w:rPr>
          <w:rFonts w:eastAsiaTheme="minorEastAsia"/>
          <w:sz w:val="24"/>
          <w:szCs w:val="24"/>
        </w:rPr>
        <w:t xml:space="preserve"> mol/s puisque nous avons utilisé le nombre de </w:t>
      </w:r>
      <w:r w:rsidR="00FF3577" w:rsidRPr="00FF3577">
        <w:rPr>
          <w:rFonts w:eastAsiaTheme="minorEastAsia"/>
          <w:sz w:val="24"/>
          <w:szCs w:val="24"/>
        </w:rPr>
        <w:t>mol</w:t>
      </w:r>
      <w:r w:rsidR="00FF3577" w:rsidRPr="00FF3577">
        <w:rPr>
          <w:rFonts w:eastAsiaTheme="minorEastAsia"/>
          <w:sz w:val="24"/>
          <w:szCs w:val="24"/>
          <w:u w:val="single"/>
        </w:rPr>
        <w:t xml:space="preserve"> </w:t>
      </w:r>
      <w:r w:rsidR="00FF3577" w:rsidRPr="00FF3577">
        <w:rPr>
          <w:rFonts w:eastAsiaTheme="minorEastAsia"/>
          <w:b/>
          <w:sz w:val="24"/>
          <w:szCs w:val="24"/>
          <w:u w:val="single"/>
        </w:rPr>
        <w:t>par seconde</w:t>
      </w:r>
      <w:r w:rsidR="00FF3577">
        <w:rPr>
          <w:rFonts w:eastAsiaTheme="minorEastAsia"/>
          <w:sz w:val="24"/>
          <w:szCs w:val="24"/>
        </w:rPr>
        <w:t>.</w:t>
      </w:r>
    </w:p>
    <w:p w:rsidR="003E3DAE" w:rsidRDefault="003E3DAE" w:rsidP="003E3DAE">
      <w:pPr>
        <w:spacing w:after="0"/>
        <w:rPr>
          <w:rFonts w:eastAsiaTheme="minorEastAsia"/>
          <w:sz w:val="24"/>
          <w:szCs w:val="24"/>
        </w:rPr>
      </w:pPr>
    </w:p>
    <w:p w:rsidR="003E3DAE" w:rsidRPr="006B6967" w:rsidRDefault="003E3DAE" w:rsidP="003E3DAE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B6967">
        <w:rPr>
          <w:rFonts w:eastAsiaTheme="minorEastAsia"/>
          <w:b/>
          <w:sz w:val="24"/>
          <w:szCs w:val="24"/>
          <w:u w:val="single"/>
        </w:rPr>
        <w:t>#5</w:t>
      </w:r>
    </w:p>
    <w:p w:rsidR="003E3DAE" w:rsidRPr="002417F9" w:rsidRDefault="003E3DAE" w:rsidP="003E3DAE">
      <w:pPr>
        <w:pStyle w:val="Paragraphedeliste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proofErr w:type="spellStart"/>
      <w:r w:rsidRPr="003E3DAE">
        <w:rPr>
          <w:rFonts w:eastAsiaTheme="minorEastAsia"/>
          <w:sz w:val="32"/>
          <w:szCs w:val="32"/>
        </w:rPr>
        <w:t>v</w:t>
      </w:r>
      <w:r w:rsidRPr="003E3DAE">
        <w:rPr>
          <w:rFonts w:eastAsiaTheme="minorEastAsia"/>
          <w:sz w:val="32"/>
          <w:szCs w:val="32"/>
          <w:vertAlign w:val="subscript"/>
        </w:rPr>
        <w:t>g</w:t>
      </w:r>
      <w:proofErr w:type="spellEnd"/>
      <w:r>
        <w:rPr>
          <w:rFonts w:eastAsiaTheme="minorEastAsia"/>
          <w:sz w:val="24"/>
          <w:szCs w:val="24"/>
        </w:rPr>
        <w:t xml:space="preserve">   =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b>
        </m:sSub>
      </m:oMath>
      <w:r>
        <w:rPr>
          <w:rFonts w:eastAsiaTheme="minorEastAsia"/>
          <w:sz w:val="24"/>
          <w:szCs w:val="24"/>
        </w:rPr>
        <w:t xml:space="preserve">   =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Cl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b>
        </m:sSub>
      </m:oMath>
      <w:r>
        <w:rPr>
          <w:rFonts w:eastAsiaTheme="minorEastAsia"/>
          <w:sz w:val="24"/>
          <w:szCs w:val="24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HCl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2417F9" w:rsidRPr="003E3DAE" w:rsidRDefault="002417F9" w:rsidP="002417F9">
      <w:pPr>
        <w:pStyle w:val="Paragraphedeliste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proofErr w:type="spellStart"/>
      <w:r w:rsidRPr="003E3DAE">
        <w:rPr>
          <w:rFonts w:eastAsiaTheme="minorEastAsia"/>
          <w:sz w:val="32"/>
          <w:szCs w:val="32"/>
        </w:rPr>
        <w:t>v</w:t>
      </w:r>
      <w:r w:rsidRPr="003E3DAE">
        <w:rPr>
          <w:rFonts w:eastAsiaTheme="minorEastAsia"/>
          <w:sz w:val="32"/>
          <w:szCs w:val="32"/>
          <w:vertAlign w:val="subscript"/>
        </w:rPr>
        <w:t>g</w:t>
      </w:r>
      <w:proofErr w:type="spellEnd"/>
      <w:r>
        <w:rPr>
          <w:rFonts w:eastAsiaTheme="minorEastAsia"/>
          <w:sz w:val="24"/>
          <w:szCs w:val="24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=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b>
        </m:sSub>
      </m:oMath>
      <w:r>
        <w:rPr>
          <w:rFonts w:eastAsiaTheme="minorEastAsia"/>
          <w:sz w:val="24"/>
          <w:szCs w:val="24"/>
        </w:rPr>
        <w:t xml:space="preserve">   =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sub>
            </m:sSub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0D263E" w:rsidRPr="002417F9" w:rsidRDefault="000D263E" w:rsidP="000D263E">
      <w:pPr>
        <w:pStyle w:val="Paragraphedeliste"/>
        <w:numPr>
          <w:ilvl w:val="0"/>
          <w:numId w:val="5"/>
        </w:numPr>
        <w:spacing w:after="0"/>
        <w:rPr>
          <w:rFonts w:eastAsiaTheme="minorEastAsia"/>
          <w:sz w:val="24"/>
          <w:szCs w:val="24"/>
        </w:rPr>
      </w:pPr>
      <w:proofErr w:type="spellStart"/>
      <w:r w:rsidRPr="003E3DAE">
        <w:rPr>
          <w:rFonts w:eastAsiaTheme="minorEastAsia"/>
          <w:sz w:val="32"/>
          <w:szCs w:val="32"/>
        </w:rPr>
        <w:lastRenderedPageBreak/>
        <w:t>v</w:t>
      </w:r>
      <w:r w:rsidRPr="003E3DAE">
        <w:rPr>
          <w:rFonts w:eastAsiaTheme="minorEastAsia"/>
          <w:sz w:val="32"/>
          <w:szCs w:val="32"/>
          <w:vertAlign w:val="subscript"/>
        </w:rPr>
        <w:t>g</w:t>
      </w:r>
      <w:proofErr w:type="spellEnd"/>
      <w:r>
        <w:rPr>
          <w:rFonts w:eastAsiaTheme="minorEastAsia"/>
          <w:sz w:val="24"/>
          <w:szCs w:val="24"/>
        </w:rPr>
        <w:t xml:space="preserve">   =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sub>
        </m:sSub>
      </m:oMath>
      <w:r>
        <w:rPr>
          <w:rFonts w:eastAsiaTheme="minorEastAsia"/>
          <w:sz w:val="24"/>
          <w:szCs w:val="24"/>
        </w:rPr>
        <w:t xml:space="preserve">   =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b>
        </m:sSub>
      </m:oMath>
      <w:r>
        <w:rPr>
          <w:rFonts w:eastAsiaTheme="minorEastAsia"/>
          <w:sz w:val="24"/>
          <w:szCs w:val="24"/>
        </w:rPr>
        <w:t xml:space="preserve">   =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CO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b>
        </m:sSub>
      </m:oMath>
    </w:p>
    <w:p w:rsidR="002417F9" w:rsidRDefault="002417F9" w:rsidP="000D263E">
      <w:pPr>
        <w:spacing w:after="0"/>
        <w:rPr>
          <w:rFonts w:eastAsiaTheme="minorEastAsia"/>
          <w:sz w:val="24"/>
          <w:szCs w:val="24"/>
        </w:rPr>
      </w:pPr>
    </w:p>
    <w:p w:rsidR="000D263E" w:rsidRPr="006B6967" w:rsidRDefault="000D263E" w:rsidP="000D263E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B6967">
        <w:rPr>
          <w:rFonts w:eastAsiaTheme="minorEastAsia"/>
          <w:b/>
          <w:sz w:val="24"/>
          <w:szCs w:val="24"/>
          <w:u w:val="single"/>
        </w:rPr>
        <w:t>#6</w:t>
      </w:r>
    </w:p>
    <w:p w:rsidR="00323131" w:rsidRPr="00AE5CB5" w:rsidRDefault="001732DC" w:rsidP="00323131">
      <w:pPr>
        <w:pStyle w:val="Paragraphedeliste"/>
        <w:numPr>
          <w:ilvl w:val="0"/>
          <w:numId w:val="6"/>
        </w:numPr>
        <w:spacing w:after="0"/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v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</m:sub>
        </m:sSub>
      </m:oMath>
      <w:r w:rsidR="00323131">
        <w:t>=</w:t>
      </w:r>
      <w:r w:rsidR="005A7EBE">
        <w:t xml:space="preserve"> </w:t>
      </w:r>
      <w:r w:rsidR="005A7EBE" w:rsidRPr="005A7EBE">
        <w:rPr>
          <w:b/>
          <w:sz w:val="32"/>
          <w:szCs w:val="32"/>
        </w:rPr>
        <w:t>-</w:t>
      </w:r>
      <w:r w:rsidR="00323131"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∆</m:t>
            </m:r>
            <m:r>
              <w:rPr>
                <w:rFonts w:ascii="Cambria Math" w:hAnsi="Cambria Math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Calibri"/>
                <w:sz w:val="32"/>
                <w:szCs w:val="32"/>
              </w:rPr>
              <m:t>[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O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hAnsi="Cambria Math" w:cs="Calibri"/>
                <w:sz w:val="32"/>
                <w:szCs w:val="32"/>
              </w:rPr>
              <m:t>]</m:t>
            </m:r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∆</m:t>
            </m:r>
            <m:r>
              <w:rPr>
                <w:rFonts w:ascii="Cambria Math" w:hAnsi="Cambria Math"/>
                <w:sz w:val="32"/>
                <w:szCs w:val="32"/>
              </w:rPr>
              <m:t xml:space="preserve"> temps</m:t>
            </m:r>
          </m:den>
        </m:f>
      </m:oMath>
      <w:r w:rsidR="00323131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-(0,9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mol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- 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0,25 mol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L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62s</m:t>
            </m:r>
          </m:den>
        </m:f>
      </m:oMath>
      <w:r w:rsidR="005A7EBE">
        <w:rPr>
          <w:rFonts w:eastAsiaTheme="minorEastAsia"/>
          <w:sz w:val="24"/>
          <w:szCs w:val="24"/>
        </w:rPr>
        <w:t xml:space="preserve"> = 2,58</w:t>
      </w:r>
      <w:r w:rsidR="00323131">
        <w:rPr>
          <w:rFonts w:eastAsiaTheme="minorEastAsia"/>
          <w:sz w:val="24"/>
          <w:szCs w:val="24"/>
        </w:rPr>
        <w:t xml:space="preserve"> x 10</w:t>
      </w:r>
      <w:r w:rsidR="00323131" w:rsidRPr="00AE5CB5">
        <w:rPr>
          <w:rFonts w:eastAsiaTheme="minorEastAsia"/>
          <w:sz w:val="24"/>
          <w:szCs w:val="24"/>
          <w:vertAlign w:val="superscript"/>
        </w:rPr>
        <w:t>-3</w:t>
      </w:r>
      <w:r w:rsidR="005A7EBE">
        <w:rPr>
          <w:rFonts w:eastAsiaTheme="minorEastAsia"/>
          <w:sz w:val="24"/>
          <w:szCs w:val="24"/>
        </w:rPr>
        <w:t xml:space="preserve"> mol/L*s</w:t>
      </w:r>
    </w:p>
    <w:p w:rsidR="000D263E" w:rsidRPr="000D263E" w:rsidRDefault="000D263E" w:rsidP="000D263E">
      <w:pPr>
        <w:spacing w:after="0"/>
        <w:rPr>
          <w:rFonts w:eastAsiaTheme="minorEastAsia"/>
          <w:sz w:val="24"/>
          <w:szCs w:val="24"/>
        </w:rPr>
      </w:pPr>
    </w:p>
    <w:p w:rsidR="00564F07" w:rsidRDefault="00277A99" w:rsidP="00564F07">
      <w:pPr>
        <w:pStyle w:val="Paragraphedeliste"/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Puisque le coefficient du </w:t>
      </w:r>
      <w:proofErr w:type="spellStart"/>
      <w:r>
        <w:rPr>
          <w:rFonts w:eastAsiaTheme="minorEastAsia"/>
          <w:sz w:val="24"/>
          <w:szCs w:val="24"/>
        </w:rPr>
        <w:t>tétraoxyde</w:t>
      </w:r>
      <w:proofErr w:type="spellEnd"/>
      <w:r>
        <w:rPr>
          <w:rFonts w:eastAsiaTheme="minorEastAsia"/>
          <w:sz w:val="24"/>
          <w:szCs w:val="24"/>
        </w:rPr>
        <w:t xml:space="preserve"> de diazote est 1, sa vitesse est égale à la vitesse générale de la réaction.</w:t>
      </w:r>
    </w:p>
    <w:p w:rsidR="00277A99" w:rsidRDefault="00277A99" w:rsidP="00277A99">
      <w:pPr>
        <w:pStyle w:val="Paragraphedeliste"/>
        <w:numPr>
          <w:ilvl w:val="0"/>
          <w:numId w:val="6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Puisque le coefficient du dioxyde d’azote est deux fois plus grand que celui du </w:t>
      </w:r>
      <w:proofErr w:type="spellStart"/>
      <w:r>
        <w:rPr>
          <w:rFonts w:eastAsiaTheme="minorEastAsia"/>
          <w:sz w:val="24"/>
          <w:szCs w:val="24"/>
        </w:rPr>
        <w:t>tétraoxyde</w:t>
      </w:r>
      <w:proofErr w:type="spellEnd"/>
      <w:r>
        <w:rPr>
          <w:rFonts w:eastAsiaTheme="minorEastAsia"/>
          <w:sz w:val="24"/>
          <w:szCs w:val="24"/>
        </w:rPr>
        <w:t xml:space="preserve"> de diazote, sa vitesse est égale à deux fois la vitesse générale de la réaction soit 2,6 x 10</w:t>
      </w:r>
      <w:r w:rsidRPr="00277A99">
        <w:rPr>
          <w:rFonts w:eastAsiaTheme="minorEastAsia"/>
          <w:sz w:val="24"/>
          <w:szCs w:val="24"/>
          <w:vertAlign w:val="superscript"/>
        </w:rPr>
        <w:t>-3</w:t>
      </w:r>
      <w:r>
        <w:rPr>
          <w:rFonts w:eastAsiaTheme="minorEastAsia"/>
          <w:sz w:val="24"/>
          <w:szCs w:val="24"/>
        </w:rPr>
        <w:t xml:space="preserve"> mol/L*s (x 2)  = 5,2 x  10</w:t>
      </w:r>
      <w:r w:rsidRPr="00277A99">
        <w:rPr>
          <w:rFonts w:eastAsiaTheme="minorEastAsia"/>
          <w:sz w:val="24"/>
          <w:szCs w:val="24"/>
          <w:vertAlign w:val="superscript"/>
        </w:rPr>
        <w:t>-3</w:t>
      </w:r>
      <w:r>
        <w:rPr>
          <w:rFonts w:eastAsiaTheme="minorEastAsia"/>
          <w:sz w:val="24"/>
          <w:szCs w:val="24"/>
        </w:rPr>
        <w:t xml:space="preserve"> mol/</w:t>
      </w:r>
      <w:r w:rsidR="00161CFA">
        <w:rPr>
          <w:rFonts w:eastAsiaTheme="minorEastAsia"/>
          <w:sz w:val="24"/>
          <w:szCs w:val="24"/>
        </w:rPr>
        <w:t>L*s</w:t>
      </w:r>
    </w:p>
    <w:p w:rsidR="00161CFA" w:rsidRDefault="00161CFA" w:rsidP="00161CFA">
      <w:pPr>
        <w:spacing w:after="0"/>
        <w:rPr>
          <w:rFonts w:eastAsiaTheme="minorEastAsia"/>
          <w:sz w:val="24"/>
          <w:szCs w:val="24"/>
        </w:rPr>
      </w:pPr>
    </w:p>
    <w:p w:rsidR="00161CFA" w:rsidRPr="006B6967" w:rsidRDefault="00161CFA" w:rsidP="00161CFA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B6967">
        <w:rPr>
          <w:rFonts w:eastAsiaTheme="minorEastAsia"/>
          <w:b/>
          <w:sz w:val="24"/>
          <w:szCs w:val="24"/>
          <w:u w:val="single"/>
        </w:rPr>
        <w:t>#7</w:t>
      </w:r>
    </w:p>
    <w:p w:rsidR="00161CFA" w:rsidRDefault="00161CFA" w:rsidP="00161CFA">
      <w:pPr>
        <w:spacing w:after="0"/>
        <w:rPr>
          <w:rFonts w:eastAsiaTheme="minorEastAsia"/>
          <w:sz w:val="32"/>
          <w:szCs w:val="32"/>
        </w:rPr>
      </w:pPr>
      <w:r>
        <w:rPr>
          <w:rFonts w:eastAsiaTheme="minorEastAsia"/>
          <w:sz w:val="24"/>
          <w:szCs w:val="24"/>
        </w:rPr>
        <w:t>Calcul de la vitesse en fonction du ClO</w:t>
      </w:r>
      <w:r w:rsidRPr="00161CFA">
        <w:rPr>
          <w:rFonts w:eastAsiaTheme="minorEastAsia"/>
          <w:sz w:val="24"/>
          <w:szCs w:val="24"/>
          <w:vertAlign w:val="subscript"/>
        </w:rPr>
        <w:t>3</w:t>
      </w:r>
      <w:r w:rsidRPr="00161CFA">
        <w:rPr>
          <w:rFonts w:eastAsiaTheme="minorEastAsia"/>
          <w:sz w:val="32"/>
          <w:szCs w:val="32"/>
          <w:vertAlign w:val="superscript"/>
        </w:rPr>
        <w:t>-</w:t>
      </w:r>
      <w:r w:rsidR="009B6B2A">
        <w:rPr>
          <w:rFonts w:eastAsiaTheme="minorEastAsia"/>
          <w:sz w:val="32"/>
          <w:szCs w:val="32"/>
        </w:rPr>
        <w:t>.</w:t>
      </w:r>
    </w:p>
    <w:p w:rsidR="009B6B2A" w:rsidRDefault="009B6B2A" w:rsidP="00161CFA">
      <w:pPr>
        <w:spacing w:after="0"/>
        <w:rPr>
          <w:rFonts w:eastAsiaTheme="minorEastAsia"/>
          <w:sz w:val="24"/>
          <w:szCs w:val="24"/>
        </w:rPr>
      </w:pPr>
      <w:r w:rsidRPr="009B6B2A">
        <w:rPr>
          <w:rFonts w:eastAsiaTheme="minorEastAsia"/>
          <w:sz w:val="24"/>
          <w:szCs w:val="24"/>
        </w:rPr>
        <w:t xml:space="preserve">Puisque le coefficient du </w:t>
      </w:r>
      <w:proofErr w:type="spellStart"/>
      <w:r w:rsidRPr="009B6B2A">
        <w:rPr>
          <w:rFonts w:eastAsiaTheme="minorEastAsia"/>
          <w:sz w:val="24"/>
          <w:szCs w:val="24"/>
        </w:rPr>
        <w:t>ClO</w:t>
      </w:r>
      <w:proofErr w:type="spellEnd"/>
      <w:r w:rsidRPr="009B6B2A">
        <w:rPr>
          <w:rFonts w:eastAsiaTheme="minorEastAsia"/>
          <w:sz w:val="24"/>
          <w:szCs w:val="24"/>
          <w:vertAlign w:val="superscript"/>
        </w:rPr>
        <w:t>-</w:t>
      </w:r>
      <w:r w:rsidRPr="009B6B2A">
        <w:rPr>
          <w:rFonts w:eastAsiaTheme="minorEastAsia"/>
          <w:sz w:val="24"/>
          <w:szCs w:val="24"/>
        </w:rPr>
        <w:t xml:space="preserve"> est trois fois plus grand que celui du </w:t>
      </w:r>
      <w:r>
        <w:rPr>
          <w:rFonts w:eastAsiaTheme="minorEastAsia"/>
          <w:sz w:val="24"/>
          <w:szCs w:val="24"/>
        </w:rPr>
        <w:t>ClO</w:t>
      </w:r>
      <w:r w:rsidRPr="00161CFA">
        <w:rPr>
          <w:rFonts w:eastAsiaTheme="minorEastAsia"/>
          <w:sz w:val="24"/>
          <w:szCs w:val="24"/>
          <w:vertAlign w:val="subscript"/>
        </w:rPr>
        <w:t>3</w:t>
      </w:r>
      <w:r w:rsidRPr="00161CFA">
        <w:rPr>
          <w:rFonts w:eastAsiaTheme="minorEastAsia"/>
          <w:sz w:val="32"/>
          <w:szCs w:val="32"/>
          <w:vertAlign w:val="superscript"/>
        </w:rPr>
        <w:t>-</w:t>
      </w:r>
      <w:r w:rsidRPr="009B6B2A">
        <w:rPr>
          <w:rFonts w:eastAsiaTheme="minorEastAsia"/>
          <w:sz w:val="24"/>
          <w:szCs w:val="24"/>
        </w:rPr>
        <w:t xml:space="preserve">, la vitesse de la réaction en fonction du </w:t>
      </w:r>
      <w:r>
        <w:rPr>
          <w:rFonts w:eastAsiaTheme="minorEastAsia"/>
          <w:sz w:val="24"/>
          <w:szCs w:val="24"/>
        </w:rPr>
        <w:t>ClO</w:t>
      </w:r>
      <w:r w:rsidRPr="00161CFA">
        <w:rPr>
          <w:rFonts w:eastAsiaTheme="minorEastAsia"/>
          <w:sz w:val="24"/>
          <w:szCs w:val="24"/>
          <w:vertAlign w:val="subscript"/>
        </w:rPr>
        <w:t>3</w:t>
      </w:r>
      <w:r w:rsidRPr="00161CFA">
        <w:rPr>
          <w:rFonts w:eastAsiaTheme="minorEastAsia"/>
          <w:sz w:val="32"/>
          <w:szCs w:val="32"/>
          <w:vertAlign w:val="superscript"/>
        </w:rPr>
        <w:t>-</w:t>
      </w:r>
      <w:r>
        <w:rPr>
          <w:rFonts w:eastAsiaTheme="minorEastAsia"/>
          <w:sz w:val="32"/>
          <w:szCs w:val="32"/>
          <w:vertAlign w:val="superscript"/>
        </w:rPr>
        <w:t xml:space="preserve"> </w:t>
      </w:r>
      <w:r w:rsidRPr="009B6B2A">
        <w:rPr>
          <w:rFonts w:eastAsiaTheme="minorEastAsia"/>
          <w:sz w:val="24"/>
          <w:szCs w:val="24"/>
        </w:rPr>
        <w:t xml:space="preserve">est trois fois plus petite, soit : 0,5 mol/L  / 3  =  </w:t>
      </w:r>
      <w:r w:rsidR="00FE539B">
        <w:rPr>
          <w:rFonts w:eastAsiaTheme="minorEastAsia"/>
          <w:sz w:val="24"/>
          <w:szCs w:val="24"/>
        </w:rPr>
        <w:t>0,</w:t>
      </w:r>
      <w:r w:rsidRPr="009B6B2A">
        <w:rPr>
          <w:rFonts w:eastAsiaTheme="minorEastAsia"/>
          <w:sz w:val="24"/>
          <w:szCs w:val="24"/>
        </w:rPr>
        <w:t>167 mol/s</w:t>
      </w:r>
    </w:p>
    <w:p w:rsidR="009B6B2A" w:rsidRDefault="009B6B2A" w:rsidP="00161CFA">
      <w:pPr>
        <w:spacing w:after="0"/>
        <w:rPr>
          <w:rFonts w:eastAsiaTheme="minorEastAsia"/>
          <w:sz w:val="32"/>
          <w:szCs w:val="32"/>
          <w:vertAlign w:val="superscript"/>
        </w:rPr>
      </w:pPr>
      <w:r>
        <w:rPr>
          <w:rFonts w:eastAsiaTheme="minorEastAsia"/>
          <w:sz w:val="24"/>
          <w:szCs w:val="24"/>
        </w:rPr>
        <w:t>Calcul de la masse de ClO</w:t>
      </w:r>
      <w:r w:rsidRPr="00161CFA">
        <w:rPr>
          <w:rFonts w:eastAsiaTheme="minorEastAsia"/>
          <w:sz w:val="24"/>
          <w:szCs w:val="24"/>
          <w:vertAlign w:val="subscript"/>
        </w:rPr>
        <w:t>3</w:t>
      </w:r>
      <w:r w:rsidRPr="00161CFA">
        <w:rPr>
          <w:rFonts w:eastAsiaTheme="minorEastAsia"/>
          <w:sz w:val="32"/>
          <w:szCs w:val="32"/>
          <w:vertAlign w:val="superscript"/>
        </w:rPr>
        <w:t>-</w:t>
      </w:r>
    </w:p>
    <w:p w:rsidR="009B6B2A" w:rsidRPr="00AE5CB5" w:rsidRDefault="009B6B2A" w:rsidP="009B6B2A">
      <w:pPr>
        <w:spacing w:after="0"/>
      </w:pPr>
      <w:r>
        <w:t xml:space="preserve">Vitesse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Calibri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</w:rPr>
              <m:t xml:space="preserve"> nombre de mole de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ClO</m:t>
            </m:r>
            <m:sSup>
              <m:sSupPr>
                <m:ctrlP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vertAlign w:val="subscript"/>
                  </w:rPr>
                  <m:t>-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Calibri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</w:rPr>
              <m:t xml:space="preserve"> temps</m:t>
            </m:r>
          </m:den>
        </m:f>
      </m:oMath>
      <w:r w:rsidRPr="009B6B2A">
        <w:rPr>
          <w:rFonts w:eastAsiaTheme="minorEastAsia"/>
        </w:rPr>
        <w:t xml:space="preserve">  </w:t>
      </w:r>
    </w:p>
    <w:p w:rsidR="009B6B2A" w:rsidRPr="009B6B2A" w:rsidRDefault="009B6B2A" w:rsidP="009B6B2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D’où le nombre de moles de </w:t>
      </w:r>
      <w:r w:rsidRPr="009B6B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ClO</w:t>
      </w:r>
      <w:r w:rsidRPr="00161CFA">
        <w:rPr>
          <w:rFonts w:eastAsiaTheme="minorEastAsia"/>
          <w:sz w:val="24"/>
          <w:szCs w:val="24"/>
          <w:vertAlign w:val="subscript"/>
        </w:rPr>
        <w:t>3</w:t>
      </w:r>
      <w:r w:rsidRPr="00161CFA">
        <w:rPr>
          <w:rFonts w:eastAsiaTheme="minorEastAsia"/>
          <w:sz w:val="32"/>
          <w:szCs w:val="32"/>
          <w:vertAlign w:val="superscript"/>
        </w:rPr>
        <w:t>-</w:t>
      </w:r>
      <w:r>
        <w:rPr>
          <w:rFonts w:eastAsiaTheme="minorEastAsia"/>
          <w:sz w:val="24"/>
          <w:szCs w:val="24"/>
        </w:rPr>
        <w:t xml:space="preserve"> = 0,167 mol/s</w:t>
      </w:r>
      <w:r w:rsidRPr="009B6B2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*  30s  =  5,01 mol</w:t>
      </w:r>
    </w:p>
    <w:p w:rsidR="009B6B2A" w:rsidRDefault="009B6B2A" w:rsidP="00161CF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Et </w:t>
      </w:r>
      <w:r>
        <w:t xml:space="preserve">n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M</m:t>
            </m:r>
          </m:den>
        </m:f>
      </m:oMath>
      <w:r>
        <w:rPr>
          <w:rFonts w:eastAsiaTheme="minorEastAsia"/>
          <w:sz w:val="32"/>
          <w:szCs w:val="32"/>
        </w:rPr>
        <w:t xml:space="preserve"> </w:t>
      </w:r>
      <w:r w:rsidRPr="009B6B2A">
        <w:rPr>
          <w:rFonts w:eastAsiaTheme="minorEastAsia"/>
          <w:sz w:val="24"/>
          <w:szCs w:val="24"/>
        </w:rPr>
        <w:t xml:space="preserve">donc m = </w:t>
      </w:r>
      <w:r w:rsidRPr="009B6B2A">
        <w:rPr>
          <w:rFonts w:eastAsiaTheme="minorEastAsia"/>
          <w:b/>
          <w:sz w:val="24"/>
          <w:szCs w:val="24"/>
        </w:rPr>
        <w:t>418,08g</w:t>
      </w:r>
      <w:r w:rsidRPr="009B6B2A">
        <w:rPr>
          <w:rFonts w:eastAsiaTheme="minorEastAsia"/>
          <w:sz w:val="24"/>
          <w:szCs w:val="24"/>
        </w:rPr>
        <w:t xml:space="preserve"> </w:t>
      </w:r>
      <w:r w:rsidR="006875B3">
        <w:rPr>
          <w:rFonts w:eastAsiaTheme="minorEastAsia"/>
          <w:sz w:val="24"/>
          <w:szCs w:val="24"/>
        </w:rPr>
        <w:t>de ClO</w:t>
      </w:r>
      <w:r w:rsidR="006875B3" w:rsidRPr="00161CFA">
        <w:rPr>
          <w:rFonts w:eastAsiaTheme="minorEastAsia"/>
          <w:sz w:val="24"/>
          <w:szCs w:val="24"/>
          <w:vertAlign w:val="subscript"/>
        </w:rPr>
        <w:t>3</w:t>
      </w:r>
      <w:r w:rsidR="006875B3" w:rsidRPr="00161CFA">
        <w:rPr>
          <w:rFonts w:eastAsiaTheme="minorEastAsia"/>
          <w:sz w:val="32"/>
          <w:szCs w:val="32"/>
          <w:vertAlign w:val="superscript"/>
        </w:rPr>
        <w:t>-</w:t>
      </w:r>
      <w:r w:rsidR="006875B3" w:rsidRPr="009B6B2A">
        <w:rPr>
          <w:rFonts w:eastAsiaTheme="minorEastAsia"/>
          <w:sz w:val="24"/>
          <w:szCs w:val="24"/>
        </w:rPr>
        <w:t xml:space="preserve"> </w:t>
      </w:r>
      <w:r w:rsidR="006875B3">
        <w:rPr>
          <w:rFonts w:eastAsiaTheme="minorEastAsia"/>
          <w:sz w:val="24"/>
          <w:szCs w:val="24"/>
        </w:rPr>
        <w:t xml:space="preserve"> </w:t>
      </w:r>
      <w:r w:rsidRPr="009B6B2A">
        <w:rPr>
          <w:rFonts w:eastAsiaTheme="minorEastAsia"/>
          <w:sz w:val="24"/>
          <w:szCs w:val="24"/>
        </w:rPr>
        <w:t>(avec M= 83,45g g/mol)</w:t>
      </w:r>
    </w:p>
    <w:p w:rsidR="006875B3" w:rsidRDefault="006875B3" w:rsidP="00161CFA">
      <w:pPr>
        <w:spacing w:after="0"/>
        <w:rPr>
          <w:rFonts w:eastAsiaTheme="minorEastAsia"/>
          <w:sz w:val="24"/>
          <w:szCs w:val="24"/>
        </w:rPr>
      </w:pPr>
    </w:p>
    <w:p w:rsidR="006875B3" w:rsidRPr="006B6967" w:rsidRDefault="003B76AC" w:rsidP="00161CFA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3B76AC">
        <w:rPr>
          <w:rFonts w:eastAsiaTheme="minorEastAsia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FD8CA" wp14:editId="1B5C9D12">
                <wp:simplePos x="0" y="0"/>
                <wp:positionH relativeFrom="column">
                  <wp:posOffset>2552701</wp:posOffset>
                </wp:positionH>
                <wp:positionV relativeFrom="paragraph">
                  <wp:posOffset>135890</wp:posOffset>
                </wp:positionV>
                <wp:extent cx="3219450" cy="189547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6AC" w:rsidRDefault="003B7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76AC">
                              <w:rPr>
                                <w:sz w:val="24"/>
                                <w:szCs w:val="24"/>
                              </w:rPr>
                              <w:t xml:space="preserve">0,014mol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CaCl</w:t>
                            </w:r>
                            <w:r w:rsidRPr="003B76A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3B76AC">
                              <w:rPr>
                                <w:sz w:val="24"/>
                                <w:szCs w:val="24"/>
                              </w:rPr>
                              <w:t xml:space="preserve">– 0mol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CaCl</w:t>
                            </w:r>
                            <w:r w:rsidRPr="003B76A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3B76AC">
                              <w:rPr>
                                <w:sz w:val="24"/>
                                <w:szCs w:val="24"/>
                              </w:rPr>
                              <w:t>= quantité de CaCl</w:t>
                            </w:r>
                            <w:r w:rsidRPr="003B76A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formé en 15 sec soit 0,014mol</w:t>
                            </w:r>
                          </w:p>
                          <w:p w:rsidR="003B76AC" w:rsidRDefault="003B7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76AC">
                              <w:rPr>
                                <w:sz w:val="24"/>
                                <w:szCs w:val="24"/>
                              </w:rPr>
                              <w:t>DONC 0,200mol – (0,014*2</w:t>
                            </w:r>
                            <w:proofErr w:type="gramStart"/>
                            <w:r w:rsidRPr="003B76AC">
                              <w:rPr>
                                <w:sz w:val="24"/>
                                <w:szCs w:val="24"/>
                              </w:rPr>
                              <w:t>)mol</w:t>
                            </w:r>
                            <w:proofErr w:type="gramEnd"/>
                            <w:r w:rsidRPr="003B76AC">
                              <w:rPr>
                                <w:sz w:val="24"/>
                                <w:szCs w:val="24"/>
                              </w:rPr>
                              <w:t xml:space="preserve"> = quantité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disparu dans le même temps soit 0,172 mol.  La multiplication par 2 vient du coefficient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vs celui de CaCl</w:t>
                            </w:r>
                            <w:r w:rsidRPr="003B76AC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B76AC" w:rsidRPr="003B76AC" w:rsidRDefault="003B76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Même démarche pour les calculs suivants.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pt;margin-top:10.7pt;width:253.5pt;height:1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">
                <v:textbox>
                  <w:txbxContent>
                    <w:p w:rsidR="003B76AC" w:rsidRDefault="003B76AC">
                      <w:pPr>
                        <w:rPr>
                          <w:sz w:val="24"/>
                          <w:szCs w:val="24"/>
                        </w:rPr>
                      </w:pPr>
                      <w:r w:rsidRPr="003B76AC">
                        <w:rPr>
                          <w:sz w:val="24"/>
                          <w:szCs w:val="24"/>
                        </w:rPr>
                        <w:t xml:space="preserve">0,014mol </w:t>
                      </w:r>
                      <w:r>
                        <w:rPr>
                          <w:sz w:val="24"/>
                          <w:szCs w:val="24"/>
                        </w:rPr>
                        <w:t>de CaCl</w:t>
                      </w:r>
                      <w:r w:rsidRPr="003B76AC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3B76AC">
                        <w:rPr>
                          <w:sz w:val="24"/>
                          <w:szCs w:val="24"/>
                        </w:rPr>
                        <w:t xml:space="preserve">– 0mol </w:t>
                      </w:r>
                      <w:r>
                        <w:rPr>
                          <w:sz w:val="24"/>
                          <w:szCs w:val="24"/>
                        </w:rPr>
                        <w:t>de CaCl</w:t>
                      </w:r>
                      <w:r w:rsidRPr="003B76AC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3B76AC">
                        <w:rPr>
                          <w:sz w:val="24"/>
                          <w:szCs w:val="24"/>
                        </w:rPr>
                        <w:t>= quantité de CaCl</w:t>
                      </w:r>
                      <w:r w:rsidRPr="003B76AC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 xml:space="preserve"> formé en 15 sec soit 0,014mol</w:t>
                      </w:r>
                    </w:p>
                    <w:p w:rsidR="003B76AC" w:rsidRDefault="003B76AC">
                      <w:pPr>
                        <w:rPr>
                          <w:sz w:val="24"/>
                          <w:szCs w:val="24"/>
                        </w:rPr>
                      </w:pPr>
                      <w:r w:rsidRPr="003B76AC">
                        <w:rPr>
                          <w:sz w:val="24"/>
                          <w:szCs w:val="24"/>
                        </w:rPr>
                        <w:t>DONC 0,200mol – (0,014*2</w:t>
                      </w:r>
                      <w:proofErr w:type="gramStart"/>
                      <w:r w:rsidRPr="003B76AC">
                        <w:rPr>
                          <w:sz w:val="24"/>
                          <w:szCs w:val="24"/>
                        </w:rPr>
                        <w:t>)mol</w:t>
                      </w:r>
                      <w:proofErr w:type="gramEnd"/>
                      <w:r w:rsidRPr="003B76AC">
                        <w:rPr>
                          <w:sz w:val="24"/>
                          <w:szCs w:val="24"/>
                        </w:rPr>
                        <w:t xml:space="preserve"> = quantité 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HCl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disparu dans le même temps soit 0,172 mol.  La multiplication par 2 vient du coefficient de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HCl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vs celui de CaCl</w:t>
                      </w:r>
                      <w:r w:rsidRPr="003B76AC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B76AC" w:rsidRPr="003B76AC" w:rsidRDefault="003B76A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Même démarche pour les calculs suivants.</w:t>
                      </w:r>
                    </w:p>
                  </w:txbxContent>
                </v:textbox>
              </v:shape>
            </w:pict>
          </mc:Fallback>
        </mc:AlternateContent>
      </w:r>
      <w:r w:rsidR="006875B3" w:rsidRPr="006B6967">
        <w:rPr>
          <w:rFonts w:eastAsiaTheme="minorEastAsia"/>
          <w:b/>
          <w:sz w:val="24"/>
          <w:szCs w:val="24"/>
          <w:u w:val="single"/>
        </w:rPr>
        <w:t>#8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1560"/>
      </w:tblGrid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Temps (s)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cstheme="minorHAnsi"/>
                <w:sz w:val="24"/>
                <w:szCs w:val="24"/>
              </w:rPr>
              <w:t>[</w:t>
            </w:r>
            <w:proofErr w:type="spellStart"/>
            <w:r>
              <w:rPr>
                <w:rFonts w:eastAsiaTheme="minorEastAsia" w:cstheme="minorHAnsi"/>
                <w:sz w:val="24"/>
                <w:szCs w:val="24"/>
              </w:rPr>
              <w:t>HCl</w:t>
            </w:r>
            <w:proofErr w:type="spellEnd"/>
            <w:r>
              <w:rPr>
                <w:rFonts w:ascii="Calibri" w:eastAsiaTheme="minorEastAsia" w:hAnsi="Calibri" w:cs="Calibri"/>
                <w:sz w:val="24"/>
                <w:szCs w:val="24"/>
              </w:rPr>
              <w:t>] (mol/L)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0,200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0,172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0,138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0,120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0,102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0,070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0,048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0,030</w:t>
            </w:r>
          </w:p>
        </w:tc>
      </w:tr>
      <w:tr w:rsidR="00191327" w:rsidTr="00191327">
        <w:tc>
          <w:tcPr>
            <w:tcW w:w="1242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130</w:t>
            </w:r>
          </w:p>
        </w:tc>
        <w:tc>
          <w:tcPr>
            <w:tcW w:w="1560" w:type="dxa"/>
          </w:tcPr>
          <w:p w:rsidR="00191327" w:rsidRDefault="00191327" w:rsidP="0019132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0,012</w:t>
            </w:r>
          </w:p>
        </w:tc>
      </w:tr>
    </w:tbl>
    <w:p w:rsidR="006875B3" w:rsidRDefault="006875B3" w:rsidP="00161CFA">
      <w:pPr>
        <w:spacing w:after="0"/>
        <w:rPr>
          <w:rFonts w:eastAsiaTheme="minorEastAsia"/>
          <w:sz w:val="24"/>
          <w:szCs w:val="24"/>
        </w:rPr>
      </w:pPr>
    </w:p>
    <w:p w:rsidR="004F4E33" w:rsidRDefault="004F4E33" w:rsidP="004F4E33">
      <w:pPr>
        <w:spacing w:after="0"/>
        <w:jc w:val="center"/>
        <w:rPr>
          <w:rFonts w:eastAsiaTheme="minorEastAsia"/>
          <w:sz w:val="24"/>
          <w:szCs w:val="24"/>
        </w:rPr>
      </w:pPr>
      <w:r>
        <w:rPr>
          <w:noProof/>
          <w:lang w:eastAsia="fr-CA"/>
        </w:rPr>
        <w:lastRenderedPageBreak/>
        <w:drawing>
          <wp:inline distT="0" distB="0" distL="0" distR="0" wp14:anchorId="733C8476" wp14:editId="129D8D8E">
            <wp:extent cx="5486400" cy="3142615"/>
            <wp:effectExtent l="0" t="0" r="19050" b="1968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4E33" w:rsidRDefault="004F4E33" w:rsidP="004F4E33">
      <w:pPr>
        <w:spacing w:after="0"/>
        <w:jc w:val="center"/>
        <w:rPr>
          <w:rFonts w:eastAsiaTheme="minorEastAsia"/>
          <w:sz w:val="24"/>
          <w:szCs w:val="24"/>
        </w:rPr>
      </w:pPr>
    </w:p>
    <w:p w:rsidR="004F4E33" w:rsidRPr="006B6967" w:rsidRDefault="004F4E33" w:rsidP="004F4E33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B6967">
        <w:rPr>
          <w:rFonts w:eastAsiaTheme="minorEastAsia"/>
          <w:b/>
          <w:sz w:val="24"/>
          <w:szCs w:val="24"/>
          <w:u w:val="single"/>
        </w:rPr>
        <w:t>#9</w:t>
      </w:r>
    </w:p>
    <w:p w:rsidR="004F4E33" w:rsidRDefault="004F4E33" w:rsidP="004F4E33">
      <w:pPr>
        <w:pStyle w:val="Paragraphedeliste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Une collision élastique</w:t>
      </w:r>
    </w:p>
    <w:p w:rsidR="004F4E33" w:rsidRDefault="004F4E33" w:rsidP="004F4E33">
      <w:pPr>
        <w:pStyle w:val="Paragraphedeliste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L’énergie d’activation</w:t>
      </w:r>
    </w:p>
    <w:p w:rsidR="004F4E33" w:rsidRDefault="004F4E33" w:rsidP="004F4E33">
      <w:pPr>
        <w:pStyle w:val="Paragraphedeliste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L’énergie cinétique</w:t>
      </w:r>
    </w:p>
    <w:p w:rsidR="004F4E33" w:rsidRDefault="004F4E33" w:rsidP="004F4E33">
      <w:pPr>
        <w:pStyle w:val="Paragraphedeliste"/>
        <w:numPr>
          <w:ilvl w:val="0"/>
          <w:numId w:val="8"/>
        </w:num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Une collision efficace</w:t>
      </w:r>
    </w:p>
    <w:p w:rsidR="004F4E33" w:rsidRDefault="004F4E33" w:rsidP="004F4E33">
      <w:pPr>
        <w:spacing w:after="0"/>
        <w:rPr>
          <w:rFonts w:eastAsiaTheme="minorEastAsia"/>
          <w:sz w:val="24"/>
          <w:szCs w:val="24"/>
        </w:rPr>
      </w:pPr>
    </w:p>
    <w:p w:rsidR="004F4E33" w:rsidRPr="006B6967" w:rsidRDefault="004F4E33" w:rsidP="004F4E33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B6967">
        <w:rPr>
          <w:rFonts w:eastAsiaTheme="minorEastAsia"/>
          <w:b/>
          <w:sz w:val="24"/>
          <w:szCs w:val="24"/>
          <w:u w:val="single"/>
        </w:rPr>
        <w:t>#10</w:t>
      </w:r>
    </w:p>
    <w:p w:rsidR="009C5D6F" w:rsidRDefault="009C5D6F" w:rsidP="004F4E33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Faux, l’angle approprié doit aussi être respecté.</w:t>
      </w:r>
    </w:p>
    <w:p w:rsidR="009C5D6F" w:rsidRDefault="009C5D6F" w:rsidP="004F4E33">
      <w:pPr>
        <w:spacing w:after="0"/>
        <w:rPr>
          <w:rFonts w:eastAsiaTheme="minorEastAsia"/>
          <w:sz w:val="24"/>
          <w:szCs w:val="24"/>
        </w:rPr>
      </w:pPr>
    </w:p>
    <w:p w:rsidR="009C5D6F" w:rsidRPr="006B6967" w:rsidRDefault="009C5D6F" w:rsidP="004F4E33">
      <w:pPr>
        <w:spacing w:after="0"/>
        <w:rPr>
          <w:rFonts w:eastAsiaTheme="minorEastAsia"/>
          <w:b/>
          <w:sz w:val="24"/>
          <w:szCs w:val="24"/>
          <w:u w:val="single"/>
        </w:rPr>
      </w:pPr>
      <w:r w:rsidRPr="006B6967">
        <w:rPr>
          <w:rFonts w:eastAsiaTheme="minorEastAsia"/>
          <w:b/>
          <w:sz w:val="24"/>
          <w:szCs w:val="24"/>
          <w:u w:val="single"/>
        </w:rPr>
        <w:t>#11</w:t>
      </w:r>
    </w:p>
    <w:p w:rsidR="009C5D6F" w:rsidRDefault="009C5D6F" w:rsidP="004F4E33">
      <w:pPr>
        <w:spacing w:after="0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E</w:t>
      </w:r>
      <w:r w:rsidRPr="009C5D6F">
        <w:rPr>
          <w:rFonts w:eastAsiaTheme="minorEastAsia"/>
          <w:sz w:val="24"/>
          <w:szCs w:val="24"/>
          <w:vertAlign w:val="subscript"/>
        </w:rPr>
        <w:t>a</w:t>
      </w:r>
      <w:proofErr w:type="spellEnd"/>
      <w:r>
        <w:rPr>
          <w:rFonts w:eastAsiaTheme="minorEastAsia"/>
          <w:sz w:val="24"/>
          <w:szCs w:val="24"/>
        </w:rPr>
        <w:t xml:space="preserve">  =  </w:t>
      </w:r>
      <w:proofErr w:type="spellStart"/>
      <w:r>
        <w:rPr>
          <w:rFonts w:eastAsiaTheme="minorEastAsia"/>
          <w:sz w:val="24"/>
          <w:szCs w:val="24"/>
        </w:rPr>
        <w:t>H</w:t>
      </w:r>
      <w:r w:rsidRPr="009C5D6F">
        <w:rPr>
          <w:rFonts w:eastAsiaTheme="minorEastAsia"/>
          <w:sz w:val="24"/>
          <w:szCs w:val="24"/>
          <w:vertAlign w:val="subscript"/>
        </w:rPr>
        <w:t>ca</w:t>
      </w:r>
      <w:proofErr w:type="spellEnd"/>
      <w:r>
        <w:rPr>
          <w:rFonts w:eastAsiaTheme="minorEastAsia"/>
          <w:sz w:val="24"/>
          <w:szCs w:val="24"/>
        </w:rPr>
        <w:t xml:space="preserve">  -  </w:t>
      </w:r>
      <w:proofErr w:type="spellStart"/>
      <w:r>
        <w:rPr>
          <w:rFonts w:eastAsiaTheme="minorEastAsia"/>
          <w:sz w:val="24"/>
          <w:szCs w:val="24"/>
        </w:rPr>
        <w:t>H</w:t>
      </w:r>
      <w:r w:rsidRPr="009C5D6F">
        <w:rPr>
          <w:rFonts w:eastAsiaTheme="minorEastAsia"/>
          <w:sz w:val="24"/>
          <w:szCs w:val="24"/>
          <w:vertAlign w:val="subscript"/>
        </w:rPr>
        <w:t>r</w:t>
      </w:r>
      <w:proofErr w:type="spellEnd"/>
    </w:p>
    <w:p w:rsidR="009C5D6F" w:rsidRDefault="009C5D6F" w:rsidP="004F4E33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Étape 1 (B) = </w:t>
      </w:r>
      <w:r w:rsidR="0030723A">
        <w:rPr>
          <w:rFonts w:eastAsiaTheme="minorEastAsia"/>
          <w:sz w:val="24"/>
          <w:szCs w:val="24"/>
        </w:rPr>
        <w:t>500 kJ – 0 kJ = 500 kJ</w:t>
      </w:r>
    </w:p>
    <w:p w:rsidR="0030723A" w:rsidRDefault="0030723A" w:rsidP="004F4E33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Étape 2 (D)  = 400 kJ – 200 kJ = 300 kJ</w:t>
      </w:r>
    </w:p>
    <w:p w:rsidR="0030723A" w:rsidRPr="0030723A" w:rsidRDefault="0030723A" w:rsidP="0030723A">
      <w:pPr>
        <w:spacing w:after="0"/>
        <w:rPr>
          <w:rFonts w:eastAsiaTheme="minorEastAsia"/>
          <w:b/>
          <w:sz w:val="24"/>
          <w:szCs w:val="24"/>
        </w:rPr>
      </w:pPr>
      <w:r w:rsidRPr="0030723A">
        <w:rPr>
          <w:rFonts w:eastAsiaTheme="minorEastAsia"/>
          <w:b/>
          <w:sz w:val="24"/>
          <w:szCs w:val="24"/>
        </w:rPr>
        <w:t>Étape 3 (F) = 300 kJ – -300 kJ = 600 kJ</w:t>
      </w:r>
    </w:p>
    <w:p w:rsidR="0030723A" w:rsidRDefault="0030723A" w:rsidP="0030723A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Étape 4 (H) = 0 kJ – -100 kJ = 100 kJ</w:t>
      </w:r>
    </w:p>
    <w:p w:rsidR="0030723A" w:rsidRPr="004F4E33" w:rsidRDefault="0030723A" w:rsidP="004F4E33">
      <w:pPr>
        <w:spacing w:after="0"/>
        <w:rPr>
          <w:rFonts w:eastAsiaTheme="minorEastAsia"/>
          <w:sz w:val="24"/>
          <w:szCs w:val="24"/>
        </w:rPr>
      </w:pPr>
    </w:p>
    <w:sectPr w:rsidR="0030723A" w:rsidRPr="004F4E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AFB"/>
    <w:multiLevelType w:val="hybridMultilevel"/>
    <w:tmpl w:val="80A007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25878"/>
    <w:multiLevelType w:val="hybridMultilevel"/>
    <w:tmpl w:val="80A007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472FF"/>
    <w:multiLevelType w:val="hybridMultilevel"/>
    <w:tmpl w:val="80A007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253DE"/>
    <w:multiLevelType w:val="hybridMultilevel"/>
    <w:tmpl w:val="DB1AFFB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B660D"/>
    <w:multiLevelType w:val="hybridMultilevel"/>
    <w:tmpl w:val="410A9D7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0632"/>
    <w:multiLevelType w:val="hybridMultilevel"/>
    <w:tmpl w:val="7AB4DD7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641D8"/>
    <w:multiLevelType w:val="hybridMultilevel"/>
    <w:tmpl w:val="B84841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B42C35"/>
    <w:multiLevelType w:val="hybridMultilevel"/>
    <w:tmpl w:val="80A0079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0E"/>
    <w:rsid w:val="000575BD"/>
    <w:rsid w:val="000D263E"/>
    <w:rsid w:val="00161CFA"/>
    <w:rsid w:val="001732DC"/>
    <w:rsid w:val="00191327"/>
    <w:rsid w:val="002417F9"/>
    <w:rsid w:val="00277A99"/>
    <w:rsid w:val="002E3A1F"/>
    <w:rsid w:val="0030723A"/>
    <w:rsid w:val="00323131"/>
    <w:rsid w:val="003B76AC"/>
    <w:rsid w:val="003E3DAE"/>
    <w:rsid w:val="004F4E33"/>
    <w:rsid w:val="00564F07"/>
    <w:rsid w:val="005A7EBE"/>
    <w:rsid w:val="005E600E"/>
    <w:rsid w:val="006875B3"/>
    <w:rsid w:val="006B6967"/>
    <w:rsid w:val="007F76FB"/>
    <w:rsid w:val="00944321"/>
    <w:rsid w:val="009B6B2A"/>
    <w:rsid w:val="009C5D6F"/>
    <w:rsid w:val="00AE5CB5"/>
    <w:rsid w:val="00C75102"/>
    <w:rsid w:val="00D16FB9"/>
    <w:rsid w:val="00F23CB7"/>
    <w:rsid w:val="00FE539B"/>
    <w:rsid w:val="00FF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00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76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600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F76F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6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C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CA"/>
              <a:t>La concentration</a:t>
            </a:r>
            <a:r>
              <a:rPr lang="fr-CA" baseline="0"/>
              <a:t> en fonction du temps</a:t>
            </a:r>
            <a:endParaRPr lang="fr-CA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v>HCl</c:v>
          </c:tx>
          <c:xVal>
            <c:numRef>
              <c:f>Feuil1!$A$1:$A$9</c:f>
              <c:numCache>
                <c:formatCode>General</c:formatCode>
                <c:ptCount val="9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70</c:v>
                </c:pt>
                <c:pt idx="6">
                  <c:v>90</c:v>
                </c:pt>
                <c:pt idx="7">
                  <c:v>110</c:v>
                </c:pt>
                <c:pt idx="8">
                  <c:v>130</c:v>
                </c:pt>
              </c:numCache>
            </c:numRef>
          </c:xVal>
          <c:yVal>
            <c:numRef>
              <c:f>Feuil1!$B$1:$B$9</c:f>
              <c:numCache>
                <c:formatCode>General</c:formatCode>
                <c:ptCount val="9"/>
                <c:pt idx="0">
                  <c:v>0.2</c:v>
                </c:pt>
                <c:pt idx="1">
                  <c:v>0.17199999999999999</c:v>
                </c:pt>
                <c:pt idx="2">
                  <c:v>0.13800000000000001</c:v>
                </c:pt>
                <c:pt idx="3">
                  <c:v>0.12</c:v>
                </c:pt>
                <c:pt idx="4">
                  <c:v>0.10199999999999999</c:v>
                </c:pt>
                <c:pt idx="5">
                  <c:v>7.0000000000000007E-2</c:v>
                </c:pt>
                <c:pt idx="6">
                  <c:v>4.8000000000000001E-2</c:v>
                </c:pt>
                <c:pt idx="7">
                  <c:v>0.03</c:v>
                </c:pt>
                <c:pt idx="8">
                  <c:v>1.2E-2</c:v>
                </c:pt>
              </c:numCache>
            </c:numRef>
          </c:yVal>
          <c:smooth val="1"/>
        </c:ser>
        <c:ser>
          <c:idx val="1"/>
          <c:order val="1"/>
          <c:tx>
            <c:v>CaCl2</c:v>
          </c:tx>
          <c:xVal>
            <c:numRef>
              <c:f>Feuil1!$A$1:$A$9</c:f>
              <c:numCache>
                <c:formatCode>General</c:formatCode>
                <c:ptCount val="9"/>
                <c:pt idx="0">
                  <c:v>0</c:v>
                </c:pt>
                <c:pt idx="1">
                  <c:v>15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70</c:v>
                </c:pt>
                <c:pt idx="6">
                  <c:v>90</c:v>
                </c:pt>
                <c:pt idx="7">
                  <c:v>110</c:v>
                </c:pt>
                <c:pt idx="8">
                  <c:v>130</c:v>
                </c:pt>
              </c:numCache>
            </c:numRef>
          </c:xVal>
          <c:yVal>
            <c:numRef>
              <c:f>Feuil1!$C$1:$C$9</c:f>
              <c:numCache>
                <c:formatCode>General</c:formatCode>
                <c:ptCount val="9"/>
                <c:pt idx="0">
                  <c:v>0</c:v>
                </c:pt>
                <c:pt idx="1">
                  <c:v>1.4E-2</c:v>
                </c:pt>
                <c:pt idx="2">
                  <c:v>3.1E-2</c:v>
                </c:pt>
                <c:pt idx="3">
                  <c:v>0.04</c:v>
                </c:pt>
                <c:pt idx="4">
                  <c:v>4.9000000000000002E-2</c:v>
                </c:pt>
                <c:pt idx="5">
                  <c:v>6.5000000000000002E-2</c:v>
                </c:pt>
                <c:pt idx="6">
                  <c:v>7.5999999999999998E-2</c:v>
                </c:pt>
                <c:pt idx="7">
                  <c:v>8.5000000000000006E-2</c:v>
                </c:pt>
                <c:pt idx="8">
                  <c:v>9.4E-2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63615424"/>
        <c:axId val="678921920"/>
      </c:scatterChart>
      <c:valAx>
        <c:axId val="76361542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Temps (s)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78921920"/>
        <c:crosses val="autoZero"/>
        <c:crossBetween val="midCat"/>
      </c:valAx>
      <c:valAx>
        <c:axId val="67892192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fr-CA" sz="1400"/>
                  <a:t>Concentration (mol/L)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63615424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Beaupré Guylaine</cp:lastModifiedBy>
  <cp:revision>2</cp:revision>
  <cp:lastPrinted>2011-02-02T14:28:00Z</cp:lastPrinted>
  <dcterms:created xsi:type="dcterms:W3CDTF">2015-05-22T14:11:00Z</dcterms:created>
  <dcterms:modified xsi:type="dcterms:W3CDTF">2015-05-22T14:11:00Z</dcterms:modified>
</cp:coreProperties>
</file>