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94" w:rsidRPr="00F17EB2" w:rsidRDefault="00F05394">
      <w:pPr>
        <w:rPr>
          <w:rFonts w:cstheme="minorHAnsi"/>
          <w:b/>
          <w:sz w:val="24"/>
          <w:szCs w:val="24"/>
        </w:rPr>
      </w:pPr>
      <w:r w:rsidRPr="00F17EB2">
        <w:rPr>
          <w:rFonts w:cstheme="minorHAnsi"/>
          <w:b/>
          <w:sz w:val="24"/>
          <w:szCs w:val="24"/>
        </w:rPr>
        <w:t>NOM</w:t>
      </w:r>
      <w:r w:rsidR="00F17EB2">
        <w:rPr>
          <w:rFonts w:cstheme="minorHAnsi"/>
          <w:b/>
          <w:sz w:val="24"/>
          <w:szCs w:val="24"/>
        </w:rPr>
        <w:t>S</w:t>
      </w:r>
      <w:r w:rsidRPr="00F17EB2">
        <w:rPr>
          <w:rFonts w:cstheme="minorHAnsi"/>
          <w:b/>
          <w:sz w:val="24"/>
          <w:szCs w:val="24"/>
        </w:rPr>
        <w:t> : ______________________________________</w:t>
      </w:r>
      <w:r w:rsidRPr="00F17EB2">
        <w:rPr>
          <w:rFonts w:cstheme="minorHAnsi"/>
          <w:b/>
          <w:sz w:val="24"/>
          <w:szCs w:val="24"/>
        </w:rPr>
        <w:tab/>
      </w:r>
      <w:r w:rsidRPr="00F17EB2">
        <w:rPr>
          <w:rFonts w:cstheme="minorHAnsi"/>
          <w:b/>
          <w:sz w:val="24"/>
          <w:szCs w:val="24"/>
        </w:rPr>
        <w:tab/>
      </w:r>
      <w:r w:rsidRPr="00F17EB2">
        <w:rPr>
          <w:rFonts w:cstheme="minorHAnsi"/>
          <w:b/>
          <w:sz w:val="24"/>
          <w:szCs w:val="24"/>
        </w:rPr>
        <w:tab/>
      </w:r>
      <w:r w:rsidRPr="00F17EB2">
        <w:rPr>
          <w:rFonts w:cstheme="minorHAnsi"/>
          <w:b/>
          <w:sz w:val="24"/>
          <w:szCs w:val="24"/>
        </w:rPr>
        <w:tab/>
      </w:r>
      <w:r w:rsidRPr="00F17EB2">
        <w:rPr>
          <w:rFonts w:cstheme="minorHAnsi"/>
          <w:b/>
          <w:sz w:val="24"/>
          <w:szCs w:val="24"/>
        </w:rPr>
        <w:tab/>
        <w:t>Groupe :</w:t>
      </w:r>
      <w:r w:rsidR="00C04FEE">
        <w:rPr>
          <w:rFonts w:cstheme="minorHAnsi"/>
          <w:b/>
          <w:sz w:val="24"/>
          <w:szCs w:val="24"/>
        </w:rPr>
        <w:t xml:space="preserve"> </w:t>
      </w:r>
      <w:r w:rsidRPr="00F17EB2">
        <w:rPr>
          <w:rFonts w:cstheme="minorHAnsi"/>
          <w:b/>
          <w:sz w:val="24"/>
          <w:szCs w:val="24"/>
        </w:rPr>
        <w:t>___________</w:t>
      </w:r>
    </w:p>
    <w:p w:rsidR="00F05394" w:rsidRPr="00F17EB2" w:rsidRDefault="00F05394" w:rsidP="00F05394">
      <w:pPr>
        <w:spacing w:after="0"/>
        <w:rPr>
          <w:rFonts w:cstheme="minorHAnsi"/>
          <w:b/>
          <w:sz w:val="24"/>
          <w:szCs w:val="24"/>
        </w:rPr>
      </w:pPr>
      <w:r w:rsidRPr="00F17EB2">
        <w:rPr>
          <w:rFonts w:cstheme="minorHAnsi"/>
          <w:b/>
          <w:sz w:val="24"/>
          <w:szCs w:val="24"/>
        </w:rPr>
        <w:t>Module 2- Énergie</w:t>
      </w:r>
    </w:p>
    <w:p w:rsidR="00F05394" w:rsidRPr="00F17EB2" w:rsidRDefault="00F05394" w:rsidP="00F05394">
      <w:pPr>
        <w:spacing w:after="0"/>
        <w:rPr>
          <w:rFonts w:cstheme="minorHAnsi"/>
          <w:b/>
          <w:sz w:val="24"/>
          <w:szCs w:val="24"/>
        </w:rPr>
      </w:pPr>
      <w:r w:rsidRPr="00F17EB2">
        <w:rPr>
          <w:rFonts w:cstheme="minorHAnsi"/>
          <w:b/>
          <w:sz w:val="24"/>
          <w:szCs w:val="24"/>
        </w:rPr>
        <w:t>Laboratoire 13- La détermination de la chaleur molaire de neutralisation d’une base solide</w:t>
      </w:r>
      <w:r w:rsidR="00C04FEE">
        <w:rPr>
          <w:rFonts w:cstheme="minorHAnsi"/>
          <w:b/>
          <w:sz w:val="24"/>
          <w:szCs w:val="24"/>
        </w:rPr>
        <w:t xml:space="preserve"> ou en milieu aqueux</w:t>
      </w:r>
    </w:p>
    <w:p w:rsidR="00F05394" w:rsidRPr="00C04FEE" w:rsidRDefault="00F05394" w:rsidP="00C04FEE">
      <w:pPr>
        <w:pStyle w:val="03"/>
        <w:ind w:firstLine="0"/>
        <w:rPr>
          <w:rFonts w:asciiTheme="minorHAnsi" w:hAnsiTheme="minorHAnsi" w:cstheme="minorHAnsi"/>
          <w:vertAlign w:val="subscript"/>
        </w:rPr>
      </w:pPr>
      <w:r w:rsidRPr="00F05394">
        <w:rPr>
          <w:rFonts w:asciiTheme="minorHAnsi" w:hAnsiTheme="minorHAnsi" w:cstheme="minorHAnsi"/>
        </w:rPr>
        <w:t>BUT :  D</w:t>
      </w:r>
      <w:r w:rsidRPr="00F05394">
        <w:rPr>
          <w:rFonts w:asciiTheme="minorHAnsi" w:hAnsiTheme="minorHAnsi" w:cstheme="minorHAnsi"/>
          <w:bCs/>
          <w:iCs/>
        </w:rPr>
        <w:t xml:space="preserve">éterminer </w:t>
      </w:r>
      <w:r w:rsidRPr="00F05394">
        <w:rPr>
          <w:rFonts w:asciiTheme="minorHAnsi" w:hAnsiTheme="minorHAnsi" w:cstheme="minorHAnsi"/>
          <w:bCs/>
          <w:iCs/>
        </w:rPr>
        <w:t xml:space="preserve">expérimentalement </w:t>
      </w:r>
      <w:r w:rsidRPr="00F05394">
        <w:rPr>
          <w:rFonts w:asciiTheme="minorHAnsi" w:hAnsiTheme="minorHAnsi" w:cstheme="minorHAnsi"/>
          <w:bCs/>
          <w:iCs/>
        </w:rPr>
        <w:t>s’il existe une relation entre la chaleur molaire de neutralisation d’une solution d’acide chlorhydrique et</w:t>
      </w:r>
      <w:r w:rsidRPr="00F05394">
        <w:rPr>
          <w:rFonts w:asciiTheme="minorHAnsi" w:hAnsiTheme="minorHAnsi" w:cstheme="minorHAnsi"/>
          <w:bCs/>
          <w:iCs/>
        </w:rPr>
        <w:t xml:space="preserve"> l’état de la substance basique (NaOH</w:t>
      </w:r>
      <w:r w:rsidRPr="00F05394">
        <w:rPr>
          <w:rFonts w:asciiTheme="minorHAnsi" w:hAnsiTheme="minorHAnsi" w:cstheme="minorHAnsi"/>
          <w:bCs/>
          <w:iCs/>
          <w:vertAlign w:val="subscript"/>
        </w:rPr>
        <w:t>aqueuux</w:t>
      </w:r>
      <w:r w:rsidRPr="00F05394">
        <w:rPr>
          <w:rFonts w:asciiTheme="minorHAnsi" w:hAnsiTheme="minorHAnsi" w:cstheme="minorHAnsi"/>
          <w:bCs/>
          <w:iCs/>
        </w:rPr>
        <w:t xml:space="preserve"> ou NaOH</w:t>
      </w:r>
      <w:r w:rsidRPr="00F05394">
        <w:rPr>
          <w:rFonts w:asciiTheme="minorHAnsi" w:hAnsiTheme="minorHAnsi" w:cstheme="minorHAnsi"/>
          <w:bCs/>
          <w:iCs/>
          <w:vertAlign w:val="subscript"/>
        </w:rPr>
        <w:t>solide).</w:t>
      </w:r>
    </w:p>
    <w:p w:rsidR="00F05394" w:rsidRPr="00F05394" w:rsidRDefault="00F05394" w:rsidP="00F05394">
      <w:pPr>
        <w:pStyle w:val="MATRIELSCHMA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t>MATÉRIEL</w:t>
      </w:r>
    </w:p>
    <w:p w:rsidR="00F05394" w:rsidRPr="00F05394" w:rsidRDefault="00F05394" w:rsidP="00F05394">
      <w:pPr>
        <w:pStyle w:val="0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sym w:font="Symbol" w:char="F0B7"/>
      </w:r>
      <w:r w:rsidRPr="00F05394">
        <w:rPr>
          <w:rFonts w:asciiTheme="minorHAnsi" w:hAnsiTheme="minorHAnsi" w:cstheme="minorHAnsi"/>
        </w:rPr>
        <w:tab/>
        <w:t xml:space="preserve">Un cylindre gradué de 50 ml </w:t>
      </w:r>
    </w:p>
    <w:p w:rsidR="00F05394" w:rsidRPr="00F05394" w:rsidRDefault="00F05394" w:rsidP="00F05394">
      <w:pPr>
        <w:pStyle w:val="0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sym w:font="Symbol" w:char="F0B7"/>
      </w:r>
      <w:r w:rsidRPr="00F05394">
        <w:rPr>
          <w:rFonts w:asciiTheme="minorHAnsi" w:hAnsiTheme="minorHAnsi" w:cstheme="minorHAnsi"/>
        </w:rPr>
        <w:tab/>
        <w:t>Une solution d’acide chlorhydrique (HCl) à 1,0 mol/L</w:t>
      </w:r>
    </w:p>
    <w:p w:rsidR="00F05394" w:rsidRPr="00F05394" w:rsidRDefault="00F05394" w:rsidP="00F05394">
      <w:pPr>
        <w:pStyle w:val="0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sym w:font="Symbol" w:char="F0B7"/>
      </w:r>
      <w:r w:rsidRPr="00F05394">
        <w:rPr>
          <w:rFonts w:asciiTheme="minorHAnsi" w:hAnsiTheme="minorHAnsi" w:cstheme="minorHAnsi"/>
        </w:rPr>
        <w:tab/>
        <w:t>Deux verres de polystyrène</w:t>
      </w:r>
    </w:p>
    <w:p w:rsidR="00F05394" w:rsidRPr="00F05394" w:rsidRDefault="00F05394" w:rsidP="00F05394">
      <w:pPr>
        <w:pStyle w:val="0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sym w:font="Symbol" w:char="F0B7"/>
      </w:r>
      <w:r w:rsidRPr="00F05394">
        <w:rPr>
          <w:rFonts w:asciiTheme="minorHAnsi" w:hAnsiTheme="minorHAnsi" w:cstheme="minorHAnsi"/>
        </w:rPr>
        <w:tab/>
        <w:t xml:space="preserve">Un thermomètre </w:t>
      </w:r>
    </w:p>
    <w:p w:rsidR="00F05394" w:rsidRPr="00F05394" w:rsidRDefault="00F05394" w:rsidP="00F05394">
      <w:pPr>
        <w:pStyle w:val="0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sym w:font="Symbol" w:char="F0B7"/>
      </w:r>
      <w:r w:rsidRPr="00F05394">
        <w:rPr>
          <w:rFonts w:asciiTheme="minorHAnsi" w:hAnsiTheme="minorHAnsi" w:cstheme="minorHAnsi"/>
        </w:rPr>
        <w:tab/>
        <w:t xml:space="preserve">Une solution d’hydroxyde de sodium (NaOH) à 1,0 mol/L </w:t>
      </w:r>
    </w:p>
    <w:p w:rsidR="00F05394" w:rsidRPr="00F05394" w:rsidRDefault="00F05394" w:rsidP="00F05394">
      <w:pPr>
        <w:pStyle w:val="0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sym w:font="Symbol" w:char="F0B7"/>
      </w:r>
      <w:r w:rsidRPr="00F05394">
        <w:rPr>
          <w:rFonts w:asciiTheme="minorHAnsi" w:hAnsiTheme="minorHAnsi" w:cstheme="minorHAnsi"/>
        </w:rPr>
        <w:tab/>
        <w:t>Un couvercle de plastique</w:t>
      </w:r>
    </w:p>
    <w:p w:rsidR="00F05394" w:rsidRPr="00F05394" w:rsidRDefault="00F05394" w:rsidP="00F05394">
      <w:pPr>
        <w:pStyle w:val="0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sym w:font="Symbol" w:char="F0B7"/>
      </w:r>
      <w:r w:rsidRPr="00F05394">
        <w:rPr>
          <w:rFonts w:asciiTheme="minorHAnsi" w:hAnsiTheme="minorHAnsi" w:cstheme="minorHAnsi"/>
        </w:rPr>
        <w:tab/>
        <w:t>Un flacon laveur d’eau distillée</w:t>
      </w:r>
    </w:p>
    <w:p w:rsidR="00F05394" w:rsidRPr="00F05394" w:rsidRDefault="00F05394" w:rsidP="00F05394">
      <w:pPr>
        <w:pStyle w:val="0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sym w:font="Symbol" w:char="F0B7"/>
      </w:r>
      <w:r w:rsidRPr="00F05394">
        <w:rPr>
          <w:rFonts w:asciiTheme="minorHAnsi" w:hAnsiTheme="minorHAnsi" w:cstheme="minorHAnsi"/>
        </w:rPr>
        <w:tab/>
        <w:t>Un flacon d’</w:t>
      </w:r>
      <w:r w:rsidRPr="00F05394">
        <w:rPr>
          <w:rFonts w:asciiTheme="minorHAnsi" w:hAnsiTheme="minorHAnsi" w:cstheme="minorHAnsi"/>
          <w:iCs/>
        </w:rPr>
        <w:t>hydroxyde de sodium</w:t>
      </w:r>
      <w:r w:rsidRPr="00F05394">
        <w:rPr>
          <w:rFonts w:asciiTheme="minorHAnsi" w:hAnsiTheme="minorHAnsi" w:cstheme="minorHAnsi"/>
        </w:rPr>
        <w:t xml:space="preserve"> solide (NaOH) </w:t>
      </w:r>
    </w:p>
    <w:p w:rsidR="00F05394" w:rsidRPr="00F05394" w:rsidRDefault="00F05394" w:rsidP="00F05394">
      <w:pPr>
        <w:pStyle w:val="0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sym w:font="Symbol" w:char="F0B7"/>
      </w:r>
      <w:r w:rsidRPr="00F05394">
        <w:rPr>
          <w:rFonts w:asciiTheme="minorHAnsi" w:hAnsiTheme="minorHAnsi" w:cstheme="minorHAnsi"/>
        </w:rPr>
        <w:tab/>
        <w:t>Une balance précise au centième de gramme</w:t>
      </w:r>
    </w:p>
    <w:p w:rsidR="00F05394" w:rsidRPr="00F05394" w:rsidRDefault="00F05394" w:rsidP="00F05394">
      <w:pPr>
        <w:pStyle w:val="0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sym w:font="Symbol" w:char="F0B7"/>
      </w:r>
      <w:r w:rsidRPr="00F05394">
        <w:rPr>
          <w:rFonts w:asciiTheme="minorHAnsi" w:hAnsiTheme="minorHAnsi" w:cstheme="minorHAnsi"/>
        </w:rPr>
        <w:tab/>
        <w:t>Une nacelle de pesée</w:t>
      </w:r>
    </w:p>
    <w:p w:rsidR="00F05394" w:rsidRPr="00F05394" w:rsidRDefault="00F05394" w:rsidP="00F05394">
      <w:pPr>
        <w:pStyle w:val="0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sym w:font="Symbol" w:char="F0B7"/>
      </w:r>
      <w:r w:rsidRPr="00F05394">
        <w:rPr>
          <w:rFonts w:asciiTheme="minorHAnsi" w:hAnsiTheme="minorHAnsi" w:cstheme="minorHAnsi"/>
        </w:rPr>
        <w:tab/>
        <w:t>Une spatule</w:t>
      </w:r>
    </w:p>
    <w:p w:rsidR="00F05394" w:rsidRPr="00F05394" w:rsidRDefault="00F05394" w:rsidP="00F05394">
      <w:pPr>
        <w:pStyle w:val="MATRIELSCHMA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</w:rPr>
        <w:t>PROTOCOLE DES MANIPULATIONS</w:t>
      </w:r>
    </w:p>
    <w:p w:rsidR="00F05394" w:rsidRPr="00F05394" w:rsidRDefault="00F05394" w:rsidP="00F05394">
      <w:pPr>
        <w:pStyle w:val="01MANIPULATIONS0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1.</w:t>
      </w:r>
      <w:r w:rsidRPr="00F05394">
        <w:rPr>
          <w:rFonts w:asciiTheme="minorHAnsi" w:hAnsiTheme="minorHAnsi" w:cstheme="minorHAnsi"/>
        </w:rPr>
        <w:tab/>
        <w:t xml:space="preserve">À l’aide d’un cylindre gradué, mesurer </w:t>
      </w:r>
      <w:r w:rsidRPr="00F17EB2">
        <w:rPr>
          <w:rFonts w:asciiTheme="minorHAnsi" w:hAnsiTheme="minorHAnsi" w:cstheme="minorHAnsi"/>
          <w:b/>
        </w:rPr>
        <w:t>50,0 ml de la solution d’acide chlorhydrique</w:t>
      </w:r>
      <w:r w:rsidR="00F17EB2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F17EB2">
        <w:rPr>
          <w:rFonts w:asciiTheme="minorHAnsi" w:hAnsiTheme="minorHAnsi" w:cstheme="minorHAnsi"/>
          <w:b/>
        </w:rPr>
        <w:t>HCl</w:t>
      </w:r>
      <w:proofErr w:type="spellEnd"/>
      <w:r w:rsidR="00F17EB2">
        <w:rPr>
          <w:rFonts w:asciiTheme="minorHAnsi" w:hAnsiTheme="minorHAnsi" w:cstheme="minorHAnsi"/>
          <w:b/>
          <w:vertAlign w:val="subscript"/>
        </w:rPr>
        <w:t>(</w:t>
      </w:r>
      <w:proofErr w:type="spellStart"/>
      <w:proofErr w:type="gramEnd"/>
      <w:r w:rsidR="00F17EB2">
        <w:rPr>
          <w:rFonts w:asciiTheme="minorHAnsi" w:hAnsiTheme="minorHAnsi" w:cstheme="minorHAnsi"/>
          <w:b/>
          <w:vertAlign w:val="subscript"/>
        </w:rPr>
        <w:t>aq</w:t>
      </w:r>
      <w:proofErr w:type="spellEnd"/>
      <w:r w:rsidR="00F17EB2">
        <w:rPr>
          <w:rFonts w:asciiTheme="minorHAnsi" w:hAnsiTheme="minorHAnsi" w:cstheme="minorHAnsi"/>
          <w:b/>
          <w:vertAlign w:val="subscript"/>
        </w:rPr>
        <w:t>)</w:t>
      </w:r>
      <w:r w:rsidRPr="00F05394">
        <w:rPr>
          <w:rFonts w:asciiTheme="minorHAnsi" w:hAnsiTheme="minorHAnsi" w:cstheme="minorHAnsi"/>
        </w:rPr>
        <w:t>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2.</w:t>
      </w:r>
      <w:r w:rsidRPr="00F05394">
        <w:rPr>
          <w:rFonts w:asciiTheme="minorHAnsi" w:hAnsiTheme="minorHAnsi" w:cstheme="minorHAnsi"/>
        </w:rPr>
        <w:tab/>
        <w:t>Verser la solution d’acide chlorhydrique dans un calorimètre formé de deux verres de polystyrène superposés.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3.</w:t>
      </w:r>
      <w:r w:rsidRPr="00F05394">
        <w:rPr>
          <w:rFonts w:asciiTheme="minorHAnsi" w:hAnsiTheme="minorHAnsi" w:cstheme="minorHAnsi"/>
        </w:rPr>
        <w:tab/>
        <w:t>À l’aide d’un thermomètre, noter la température initiale de la solution d’acide chlorhydrique.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4.</w:t>
      </w:r>
      <w:r w:rsidRPr="00F05394">
        <w:rPr>
          <w:rFonts w:asciiTheme="minorHAnsi" w:hAnsiTheme="minorHAnsi" w:cstheme="minorHAnsi"/>
        </w:rPr>
        <w:tab/>
        <w:t xml:space="preserve">Mesurer </w:t>
      </w:r>
      <w:r w:rsidRPr="00F17EB2">
        <w:rPr>
          <w:rFonts w:asciiTheme="minorHAnsi" w:hAnsiTheme="minorHAnsi" w:cstheme="minorHAnsi"/>
          <w:b/>
        </w:rPr>
        <w:t>50,0 ml de la solution d’hydroxyde de sodium</w:t>
      </w:r>
      <w:r w:rsidR="00F17EB2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F17EB2">
        <w:rPr>
          <w:rFonts w:asciiTheme="minorHAnsi" w:hAnsiTheme="minorHAnsi" w:cstheme="minorHAnsi"/>
          <w:b/>
        </w:rPr>
        <w:t>NaOH</w:t>
      </w:r>
      <w:proofErr w:type="spellEnd"/>
      <w:r w:rsidR="00F17EB2">
        <w:rPr>
          <w:rFonts w:asciiTheme="minorHAnsi" w:hAnsiTheme="minorHAnsi" w:cstheme="minorHAnsi"/>
          <w:b/>
          <w:vertAlign w:val="subscript"/>
        </w:rPr>
        <w:t>(</w:t>
      </w:r>
      <w:proofErr w:type="spellStart"/>
      <w:proofErr w:type="gramEnd"/>
      <w:r w:rsidR="00F17EB2">
        <w:rPr>
          <w:rFonts w:asciiTheme="minorHAnsi" w:hAnsiTheme="minorHAnsi" w:cstheme="minorHAnsi"/>
          <w:b/>
          <w:vertAlign w:val="subscript"/>
        </w:rPr>
        <w:t>aq</w:t>
      </w:r>
      <w:proofErr w:type="spellEnd"/>
      <w:r w:rsidR="00F17EB2">
        <w:rPr>
          <w:rFonts w:asciiTheme="minorHAnsi" w:hAnsiTheme="minorHAnsi" w:cstheme="minorHAnsi"/>
          <w:b/>
          <w:vertAlign w:val="subscript"/>
        </w:rPr>
        <w:t>)</w:t>
      </w:r>
      <w:r w:rsidRPr="00F05394">
        <w:rPr>
          <w:rFonts w:asciiTheme="minorHAnsi" w:hAnsiTheme="minorHAnsi" w:cstheme="minorHAnsi"/>
        </w:rPr>
        <w:t>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5.</w:t>
      </w:r>
      <w:r w:rsidRPr="00F05394">
        <w:rPr>
          <w:rFonts w:asciiTheme="minorHAnsi" w:hAnsiTheme="minorHAnsi" w:cstheme="minorHAnsi"/>
        </w:rPr>
        <w:tab/>
        <w:t>Verser la solution d’hydroxyde de sodium dans le calorimètre.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6.</w:t>
      </w:r>
      <w:r w:rsidRPr="00F05394">
        <w:rPr>
          <w:rFonts w:asciiTheme="minorHAnsi" w:hAnsiTheme="minorHAnsi" w:cstheme="minorHAnsi"/>
        </w:rPr>
        <w:tab/>
        <w:t>Mettre un couvercle de plastique sur le calorimètre.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7.</w:t>
      </w:r>
      <w:r w:rsidRPr="00F05394">
        <w:rPr>
          <w:rFonts w:asciiTheme="minorHAnsi" w:hAnsiTheme="minorHAnsi" w:cstheme="minorHAnsi"/>
        </w:rPr>
        <w:tab/>
        <w:t>Insérer un thermomètre dans le trou du couvercle.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8.</w:t>
      </w:r>
      <w:r w:rsidRPr="00F05394">
        <w:rPr>
          <w:rFonts w:asciiTheme="minorHAnsi" w:hAnsiTheme="minorHAnsi" w:cstheme="minorHAnsi"/>
        </w:rPr>
        <w:tab/>
        <w:t>Agiter le mélange.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9.</w:t>
      </w:r>
      <w:r w:rsidRPr="00F05394">
        <w:rPr>
          <w:rFonts w:asciiTheme="minorHAnsi" w:hAnsiTheme="minorHAnsi" w:cstheme="minorHAnsi"/>
        </w:rPr>
        <w:tab/>
        <w:t>Noter la température la plus élevée.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10.</w:t>
      </w:r>
      <w:r w:rsidRPr="00F05394">
        <w:rPr>
          <w:rFonts w:asciiTheme="minorHAnsi" w:hAnsiTheme="minorHAnsi" w:cstheme="minorHAnsi"/>
        </w:rPr>
        <w:tab/>
        <w:t>Nettoyer les verres de polystyrène.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>11.</w:t>
      </w:r>
      <w:r w:rsidRPr="00F05394">
        <w:rPr>
          <w:rFonts w:asciiTheme="minorHAnsi" w:hAnsiTheme="minorHAnsi" w:cstheme="minorHAnsi"/>
        </w:rPr>
        <w:tab/>
        <w:t xml:space="preserve">Mesurer </w:t>
      </w:r>
      <w:r w:rsidRPr="00F17EB2">
        <w:rPr>
          <w:rFonts w:asciiTheme="minorHAnsi" w:hAnsiTheme="minorHAnsi" w:cstheme="minorHAnsi"/>
          <w:b/>
        </w:rPr>
        <w:t>50,0 ml de la solution d’acide chlorhydrique</w:t>
      </w:r>
      <w:r w:rsidR="00F17EB2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F17EB2">
        <w:rPr>
          <w:rFonts w:asciiTheme="minorHAnsi" w:hAnsiTheme="minorHAnsi" w:cstheme="minorHAnsi"/>
          <w:b/>
        </w:rPr>
        <w:t>HCl</w:t>
      </w:r>
      <w:proofErr w:type="spellEnd"/>
      <w:r w:rsidR="00F17EB2">
        <w:rPr>
          <w:rFonts w:asciiTheme="minorHAnsi" w:hAnsiTheme="minorHAnsi" w:cstheme="minorHAnsi"/>
          <w:b/>
          <w:vertAlign w:val="subscript"/>
        </w:rPr>
        <w:t>(</w:t>
      </w:r>
      <w:proofErr w:type="spellStart"/>
      <w:proofErr w:type="gramEnd"/>
      <w:r w:rsidR="00F17EB2">
        <w:rPr>
          <w:rFonts w:asciiTheme="minorHAnsi" w:hAnsiTheme="minorHAnsi" w:cstheme="minorHAnsi"/>
          <w:b/>
          <w:vertAlign w:val="subscript"/>
        </w:rPr>
        <w:t>aq</w:t>
      </w:r>
      <w:proofErr w:type="spellEnd"/>
      <w:r w:rsidR="00F17EB2">
        <w:rPr>
          <w:rFonts w:asciiTheme="minorHAnsi" w:hAnsiTheme="minorHAnsi" w:cstheme="minorHAnsi"/>
          <w:b/>
          <w:vertAlign w:val="subscript"/>
        </w:rPr>
        <w:t>)</w:t>
      </w:r>
      <w:r w:rsidR="00F17EB2" w:rsidRPr="00F05394">
        <w:rPr>
          <w:rFonts w:asciiTheme="minorHAnsi" w:hAnsiTheme="minorHAnsi" w:cstheme="minorHAnsi"/>
        </w:rPr>
        <w:t>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12.</w:t>
      </w:r>
      <w:r w:rsidRPr="00F05394">
        <w:rPr>
          <w:rFonts w:asciiTheme="minorHAnsi" w:hAnsiTheme="minorHAnsi" w:cstheme="minorHAnsi"/>
        </w:rPr>
        <w:tab/>
        <w:t>Verser la solution d’acide chlorhydrique dans le calorimètre.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13.</w:t>
      </w:r>
      <w:r w:rsidRPr="00F05394">
        <w:rPr>
          <w:rFonts w:asciiTheme="minorHAnsi" w:hAnsiTheme="minorHAnsi" w:cstheme="minorHAnsi"/>
        </w:rPr>
        <w:tab/>
        <w:t xml:space="preserve">Ajouter </w:t>
      </w:r>
      <w:r w:rsidRPr="00F17EB2">
        <w:rPr>
          <w:rFonts w:asciiTheme="minorHAnsi" w:hAnsiTheme="minorHAnsi" w:cstheme="minorHAnsi"/>
          <w:b/>
        </w:rPr>
        <w:t>50,0 ml d’eau distillée</w:t>
      </w:r>
      <w:r w:rsidRPr="00F05394">
        <w:rPr>
          <w:rFonts w:asciiTheme="minorHAnsi" w:hAnsiTheme="minorHAnsi" w:cstheme="minorHAnsi"/>
        </w:rPr>
        <w:t xml:space="preserve"> dans le calorimètre.</w:t>
      </w:r>
    </w:p>
    <w:p w:rsidR="00F05394" w:rsidRDefault="00F05394" w:rsidP="00F05394">
      <w:pPr>
        <w:pStyle w:val="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>14.</w:t>
      </w:r>
      <w:r w:rsidRPr="00F05394">
        <w:rPr>
          <w:rFonts w:asciiTheme="minorHAnsi" w:hAnsiTheme="minorHAnsi" w:cstheme="minorHAnsi"/>
        </w:rPr>
        <w:t xml:space="preserve">  Noter la température initiale de la solution d’acide chlorhydrique et de l’eau.</w:t>
      </w:r>
    </w:p>
    <w:p w:rsidR="00F05394" w:rsidRPr="00F05394" w:rsidRDefault="00F05394" w:rsidP="00F05394">
      <w:pPr>
        <w:pStyle w:val="1"/>
        <w:rPr>
          <w:rFonts w:asciiTheme="minorHAnsi" w:hAnsiTheme="minorHAnsi" w:cstheme="minorHAnsi"/>
        </w:rPr>
      </w:pPr>
    </w:p>
    <w:p w:rsidR="00F05394" w:rsidRPr="00F05394" w:rsidRDefault="00F05394" w:rsidP="00F05394">
      <w:pPr>
        <w:pStyle w:val="01MANIPULATIONS"/>
        <w:spacing w:before="0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D036B" wp14:editId="35D8E76E">
                <wp:simplePos x="0" y="0"/>
                <wp:positionH relativeFrom="column">
                  <wp:posOffset>-3810</wp:posOffset>
                </wp:positionH>
                <wp:positionV relativeFrom="paragraph">
                  <wp:posOffset>-79375</wp:posOffset>
                </wp:positionV>
                <wp:extent cx="6210300" cy="83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pt;margin-top:-6.25pt;width:489pt;height: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" stroked="f"/>
            </w:pict>
          </mc:Fallback>
        </mc:AlternateContent>
      </w:r>
      <w:r w:rsidRPr="00F05394">
        <w:rPr>
          <w:rFonts w:asciiTheme="minorHAnsi" w:hAnsiTheme="minorHAnsi" w:cstheme="minorHAnsi"/>
          <w:i/>
        </w:rPr>
        <w:t>15.</w:t>
      </w:r>
      <w:r w:rsidRPr="00F05394">
        <w:rPr>
          <w:rFonts w:asciiTheme="minorHAnsi" w:hAnsiTheme="minorHAnsi" w:cstheme="minorHAnsi"/>
        </w:rPr>
        <w:tab/>
        <w:t xml:space="preserve">Peser exactement </w:t>
      </w:r>
      <w:r w:rsidRPr="00F17EB2">
        <w:rPr>
          <w:rFonts w:asciiTheme="minorHAnsi" w:hAnsiTheme="minorHAnsi" w:cstheme="minorHAnsi"/>
          <w:b/>
        </w:rPr>
        <w:t>2,00 g d’hydroxyde de sodium solide</w:t>
      </w:r>
      <w:r w:rsidR="00F17EB2">
        <w:rPr>
          <w:rFonts w:asciiTheme="minorHAnsi" w:hAnsiTheme="minorHAnsi" w:cstheme="minorHAnsi"/>
          <w:b/>
        </w:rPr>
        <w:t xml:space="preserve"> </w:t>
      </w:r>
      <w:proofErr w:type="spellStart"/>
      <w:r w:rsidR="00F17EB2">
        <w:rPr>
          <w:rFonts w:asciiTheme="minorHAnsi" w:hAnsiTheme="minorHAnsi" w:cstheme="minorHAnsi"/>
          <w:b/>
        </w:rPr>
        <w:t>NaOH</w:t>
      </w:r>
      <w:proofErr w:type="spellEnd"/>
      <w:r w:rsidR="00F17EB2">
        <w:rPr>
          <w:rFonts w:asciiTheme="minorHAnsi" w:hAnsiTheme="minorHAnsi" w:cstheme="minorHAnsi"/>
          <w:b/>
          <w:vertAlign w:val="subscript"/>
        </w:rPr>
        <w:t>(s)</w:t>
      </w:r>
      <w:r w:rsidRPr="00F05394">
        <w:rPr>
          <w:rFonts w:asciiTheme="minorHAnsi" w:hAnsiTheme="minorHAnsi" w:cstheme="minorHAnsi"/>
        </w:rPr>
        <w:t>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>16.</w:t>
      </w:r>
      <w:r w:rsidRPr="00F05394">
        <w:rPr>
          <w:rFonts w:asciiTheme="minorHAnsi" w:hAnsiTheme="minorHAnsi" w:cstheme="minorHAnsi"/>
        </w:rPr>
        <w:tab/>
        <w:t>Ajouter l’hydroxyde de sodium solide dans le calorimètre.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17.</w:t>
      </w:r>
      <w:r w:rsidRPr="00F05394">
        <w:rPr>
          <w:rFonts w:asciiTheme="minorHAnsi" w:hAnsiTheme="minorHAnsi" w:cstheme="minorHAnsi"/>
        </w:rPr>
        <w:tab/>
        <w:t>Mettre un couvercle de plastique sur le calorimètre.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18.</w:t>
      </w:r>
      <w:r w:rsidRPr="00F05394">
        <w:rPr>
          <w:rFonts w:asciiTheme="minorHAnsi" w:hAnsiTheme="minorHAnsi" w:cstheme="minorHAnsi"/>
        </w:rPr>
        <w:tab/>
        <w:t>Insérer un thermomètre dans le trou du couvercle.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19.</w:t>
      </w:r>
      <w:r w:rsidRPr="00F05394">
        <w:rPr>
          <w:rFonts w:asciiTheme="minorHAnsi" w:hAnsiTheme="minorHAnsi" w:cstheme="minorHAnsi"/>
        </w:rPr>
        <w:tab/>
        <w:t>Agiter le mélange.</w:t>
      </w:r>
    </w:p>
    <w:p w:rsidR="00F05394" w:rsidRPr="00F05394" w:rsidRDefault="00F05394" w:rsidP="00F05394">
      <w:pPr>
        <w:pStyle w:val="01MANIPULATIONS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ab/>
        <w:t>20.</w:t>
      </w:r>
      <w:r w:rsidRPr="00F05394">
        <w:rPr>
          <w:rFonts w:asciiTheme="minorHAnsi" w:hAnsiTheme="minorHAnsi" w:cstheme="minorHAnsi"/>
        </w:rPr>
        <w:tab/>
        <w:t>Noter la température la plus élevée.</w:t>
      </w:r>
    </w:p>
    <w:p w:rsidR="00F05394" w:rsidRPr="00F05394" w:rsidRDefault="00F05394" w:rsidP="00F05394">
      <w:pPr>
        <w:pStyle w:val="1"/>
        <w:rPr>
          <w:rFonts w:asciiTheme="minorHAnsi" w:hAnsiTheme="minorHAnsi" w:cstheme="minorHAnsi"/>
        </w:rPr>
      </w:pPr>
      <w:r w:rsidRPr="00F05394">
        <w:rPr>
          <w:rFonts w:asciiTheme="minorHAnsi" w:hAnsiTheme="minorHAnsi" w:cstheme="minorHAnsi"/>
          <w:i/>
        </w:rPr>
        <w:t xml:space="preserve">21.  </w:t>
      </w:r>
      <w:r w:rsidRPr="00F05394">
        <w:rPr>
          <w:rFonts w:asciiTheme="minorHAnsi" w:hAnsiTheme="minorHAnsi" w:cstheme="minorHAnsi"/>
        </w:rPr>
        <w:t>Nettoyer et ranger le matériel.</w:t>
      </w:r>
    </w:p>
    <w:p w:rsidR="00F05394" w:rsidRDefault="00F05394">
      <w:pPr>
        <w:rPr>
          <w:rFonts w:cstheme="minorHAnsi"/>
        </w:rPr>
      </w:pPr>
      <w:r>
        <w:rPr>
          <w:rFonts w:cstheme="minorHAnsi"/>
        </w:rPr>
        <w:br w:type="page"/>
      </w:r>
    </w:p>
    <w:p w:rsidR="00F05394" w:rsidRPr="00C04FEE" w:rsidRDefault="00F05394" w:rsidP="00F05394">
      <w:pPr>
        <w:spacing w:after="0"/>
        <w:rPr>
          <w:rFonts w:cstheme="minorHAnsi"/>
          <w:b/>
        </w:rPr>
      </w:pPr>
      <w:r w:rsidRPr="00C04FEE">
        <w:rPr>
          <w:rFonts w:cstheme="minorHAnsi"/>
          <w:b/>
        </w:rPr>
        <w:lastRenderedPageBreak/>
        <w:t>Équations : Écrire les deux équations des réactions que vous avez effectuées.</w:t>
      </w:r>
    </w:p>
    <w:p w:rsidR="00F05394" w:rsidRDefault="00F05394" w:rsidP="00F05394">
      <w:pPr>
        <w:spacing w:after="0"/>
        <w:rPr>
          <w:rFonts w:cstheme="minorHAnsi"/>
        </w:rPr>
      </w:pPr>
    </w:p>
    <w:p w:rsidR="00F05394" w:rsidRDefault="00F05394" w:rsidP="00F05394">
      <w:pPr>
        <w:spacing w:after="0"/>
        <w:rPr>
          <w:rFonts w:cstheme="minorHAnsi"/>
        </w:rPr>
      </w:pPr>
      <w:r>
        <w:rPr>
          <w:rFonts w:cstheme="minorHAnsi"/>
        </w:rPr>
        <w:t xml:space="preserve">1- Neutralisation d’une solution de </w:t>
      </w:r>
      <w:proofErr w:type="spellStart"/>
      <w:proofErr w:type="gramStart"/>
      <w:r>
        <w:rPr>
          <w:rFonts w:cstheme="minorHAnsi"/>
        </w:rPr>
        <w:t>HCl</w:t>
      </w:r>
      <w:proofErr w:type="spellEnd"/>
      <w:r>
        <w:rPr>
          <w:rFonts w:cstheme="minorHAnsi"/>
          <w:vertAlign w:val="subscript"/>
        </w:rPr>
        <w:t>(</w:t>
      </w:r>
      <w:proofErr w:type="spellStart"/>
      <w:proofErr w:type="gramEnd"/>
      <w:r>
        <w:rPr>
          <w:rFonts w:cstheme="minorHAnsi"/>
          <w:vertAlign w:val="subscript"/>
        </w:rPr>
        <w:t>aq</w:t>
      </w:r>
      <w:proofErr w:type="spellEnd"/>
      <w:r>
        <w:rPr>
          <w:rFonts w:cstheme="minorHAnsi"/>
          <w:vertAlign w:val="subscript"/>
        </w:rPr>
        <w:t>)</w:t>
      </w:r>
      <w:r w:rsidR="00F17EB2">
        <w:rPr>
          <w:rFonts w:cstheme="minorHAnsi"/>
        </w:rPr>
        <w:t xml:space="preserve"> avec une solution aq</w:t>
      </w:r>
      <w:r>
        <w:rPr>
          <w:rFonts w:cstheme="minorHAnsi"/>
        </w:rPr>
        <w:t>ue</w:t>
      </w:r>
      <w:r w:rsidR="00F17EB2">
        <w:rPr>
          <w:rFonts w:cstheme="minorHAnsi"/>
        </w:rPr>
        <w:t>u</w:t>
      </w:r>
      <w:r>
        <w:rPr>
          <w:rFonts w:cstheme="minorHAnsi"/>
        </w:rPr>
        <w:t xml:space="preserve">se de </w:t>
      </w:r>
      <w:proofErr w:type="spellStart"/>
      <w:r>
        <w:rPr>
          <w:rFonts w:cstheme="minorHAnsi"/>
        </w:rPr>
        <w:t>NaOH</w:t>
      </w:r>
      <w:proofErr w:type="spellEnd"/>
      <w:r>
        <w:rPr>
          <w:rFonts w:cstheme="minorHAnsi"/>
          <w:vertAlign w:val="subscript"/>
        </w:rPr>
        <w:t>(</w:t>
      </w:r>
      <w:proofErr w:type="spellStart"/>
      <w:r>
        <w:rPr>
          <w:rFonts w:cstheme="minorHAnsi"/>
          <w:vertAlign w:val="subscript"/>
        </w:rPr>
        <w:t>aq</w:t>
      </w:r>
      <w:proofErr w:type="spellEnd"/>
      <w:r>
        <w:rPr>
          <w:rFonts w:cstheme="minorHAnsi"/>
          <w:vertAlign w:val="subscript"/>
        </w:rPr>
        <w:t>)</w:t>
      </w:r>
      <w:r>
        <w:rPr>
          <w:rFonts w:cstheme="minorHAnsi"/>
        </w:rPr>
        <w:t>.</w:t>
      </w:r>
    </w:p>
    <w:p w:rsidR="00F05394" w:rsidRDefault="00F05394" w:rsidP="00F05394">
      <w:pPr>
        <w:spacing w:after="0"/>
        <w:rPr>
          <w:rFonts w:cstheme="minorHAnsi"/>
        </w:rPr>
      </w:pPr>
    </w:p>
    <w:p w:rsidR="00F05394" w:rsidRDefault="00F05394" w:rsidP="00F0539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→</w:t>
      </w:r>
      <w:r w:rsidR="00C04FEE">
        <w:rPr>
          <w:rFonts w:cstheme="minorHAnsi"/>
        </w:rPr>
        <w:t xml:space="preserve">     </w:t>
      </w:r>
      <w:r w:rsidR="00C04FEE">
        <w:rPr>
          <w:rFonts w:cstheme="minorHAnsi"/>
        </w:rPr>
        <w:tab/>
      </w:r>
      <w:r w:rsidR="00C04FEE">
        <w:rPr>
          <w:rFonts w:cstheme="minorHAnsi"/>
        </w:rPr>
        <w:tab/>
      </w:r>
      <w:r w:rsidR="00C04FEE">
        <w:rPr>
          <w:rFonts w:cstheme="minorHAnsi"/>
        </w:rPr>
        <w:tab/>
      </w:r>
      <w:r w:rsidR="00C04FEE">
        <w:rPr>
          <w:rFonts w:cstheme="minorHAnsi"/>
        </w:rPr>
        <w:tab/>
      </w:r>
      <w:r w:rsidR="00C04FEE">
        <w:rPr>
          <w:rFonts w:cstheme="minorHAnsi"/>
        </w:rPr>
        <w:tab/>
      </w:r>
      <w:r w:rsidR="00C04FEE">
        <w:rPr>
          <w:rFonts w:cstheme="minorHAnsi"/>
        </w:rPr>
        <w:tab/>
        <w:t>∆H= ?</w:t>
      </w:r>
    </w:p>
    <w:p w:rsidR="00F05394" w:rsidRDefault="00F05394" w:rsidP="00F05394">
      <w:pPr>
        <w:spacing w:after="0"/>
        <w:rPr>
          <w:rFonts w:cstheme="minorHAnsi"/>
        </w:rPr>
      </w:pPr>
    </w:p>
    <w:p w:rsidR="00F05394" w:rsidRDefault="00F05394" w:rsidP="00F05394">
      <w:pPr>
        <w:spacing w:after="0"/>
        <w:rPr>
          <w:rFonts w:cstheme="minorHAnsi"/>
        </w:rPr>
      </w:pPr>
      <w:r>
        <w:rPr>
          <w:rFonts w:cstheme="minorHAnsi"/>
        </w:rPr>
        <w:t xml:space="preserve">2- </w:t>
      </w:r>
      <w:r>
        <w:rPr>
          <w:rFonts w:cstheme="minorHAnsi"/>
        </w:rPr>
        <w:t xml:space="preserve">Neutralisation d’une solution de </w:t>
      </w:r>
      <w:proofErr w:type="spellStart"/>
      <w:proofErr w:type="gramStart"/>
      <w:r>
        <w:rPr>
          <w:rFonts w:cstheme="minorHAnsi"/>
        </w:rPr>
        <w:t>HCl</w:t>
      </w:r>
      <w:proofErr w:type="spellEnd"/>
      <w:r>
        <w:rPr>
          <w:rFonts w:cstheme="minorHAnsi"/>
          <w:vertAlign w:val="subscript"/>
        </w:rPr>
        <w:t>(</w:t>
      </w:r>
      <w:proofErr w:type="spellStart"/>
      <w:proofErr w:type="gramEnd"/>
      <w:r>
        <w:rPr>
          <w:rFonts w:cstheme="minorHAnsi"/>
          <w:vertAlign w:val="subscript"/>
        </w:rPr>
        <w:t>aq</w:t>
      </w:r>
      <w:proofErr w:type="spellEnd"/>
      <w:r>
        <w:rPr>
          <w:rFonts w:cstheme="minorHAnsi"/>
          <w:vertAlign w:val="subscript"/>
        </w:rPr>
        <w:t>)</w:t>
      </w:r>
      <w:r>
        <w:rPr>
          <w:rFonts w:cstheme="minorHAnsi"/>
        </w:rPr>
        <w:t xml:space="preserve"> avec </w:t>
      </w:r>
      <w:r w:rsidR="00F17EB2">
        <w:rPr>
          <w:rFonts w:cstheme="minorHAnsi"/>
        </w:rPr>
        <w:t xml:space="preserve">une base solide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NaOH</w:t>
      </w:r>
      <w:proofErr w:type="spellEnd"/>
      <w:r w:rsidR="00F17EB2">
        <w:rPr>
          <w:rFonts w:cstheme="minorHAnsi"/>
          <w:vertAlign w:val="subscript"/>
        </w:rPr>
        <w:t>(s</w:t>
      </w:r>
      <w:r>
        <w:rPr>
          <w:rFonts w:cstheme="minorHAnsi"/>
          <w:vertAlign w:val="subscript"/>
        </w:rPr>
        <w:t>)</w:t>
      </w:r>
      <w:r>
        <w:rPr>
          <w:rFonts w:cstheme="minorHAnsi"/>
        </w:rPr>
        <w:t>.</w:t>
      </w:r>
    </w:p>
    <w:p w:rsidR="00F17EB2" w:rsidRDefault="00F17EB2" w:rsidP="00F05394">
      <w:pPr>
        <w:spacing w:after="0"/>
        <w:rPr>
          <w:rFonts w:cstheme="minorHAnsi"/>
        </w:rPr>
      </w:pPr>
    </w:p>
    <w:p w:rsidR="00F17EB2" w:rsidRDefault="00F17EB2" w:rsidP="00F0539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→</w:t>
      </w:r>
      <w:r w:rsidR="00C04FEE">
        <w:rPr>
          <w:rFonts w:cstheme="minorHAnsi"/>
        </w:rPr>
        <w:tab/>
      </w:r>
      <w:r w:rsidR="00C04FEE">
        <w:rPr>
          <w:rFonts w:cstheme="minorHAnsi"/>
        </w:rPr>
        <w:tab/>
      </w:r>
      <w:r w:rsidR="00C04FEE">
        <w:rPr>
          <w:rFonts w:cstheme="minorHAnsi"/>
        </w:rPr>
        <w:tab/>
      </w:r>
      <w:r w:rsidR="00C04FEE">
        <w:rPr>
          <w:rFonts w:cstheme="minorHAnsi"/>
        </w:rPr>
        <w:tab/>
      </w:r>
      <w:r w:rsidR="00C04FEE">
        <w:rPr>
          <w:rFonts w:cstheme="minorHAnsi"/>
        </w:rPr>
        <w:tab/>
      </w:r>
      <w:r w:rsidR="00C04FEE">
        <w:rPr>
          <w:rFonts w:cstheme="minorHAnsi"/>
        </w:rPr>
        <w:tab/>
      </w:r>
      <w:r w:rsidR="00C04FEE">
        <w:rPr>
          <w:rFonts w:cstheme="minorHAnsi"/>
        </w:rPr>
        <w:t>∆H= ?</w:t>
      </w:r>
    </w:p>
    <w:p w:rsidR="00F17EB2" w:rsidRDefault="00F17EB2" w:rsidP="00F05394">
      <w:pPr>
        <w:spacing w:after="0"/>
        <w:rPr>
          <w:rFonts w:cstheme="minorHAnsi"/>
        </w:rPr>
      </w:pPr>
    </w:p>
    <w:p w:rsidR="00F17EB2" w:rsidRDefault="00F17EB2" w:rsidP="00F05394">
      <w:pPr>
        <w:spacing w:after="0"/>
        <w:rPr>
          <w:rFonts w:cstheme="minorHAnsi"/>
        </w:rPr>
      </w:pPr>
    </w:p>
    <w:p w:rsidR="00F17EB2" w:rsidRPr="00C04FEE" w:rsidRDefault="00F17EB2" w:rsidP="00F05394">
      <w:pPr>
        <w:spacing w:after="0"/>
        <w:rPr>
          <w:rFonts w:cstheme="minorHAnsi"/>
          <w:b/>
        </w:rPr>
      </w:pPr>
      <w:r w:rsidRPr="00C04FEE">
        <w:rPr>
          <w:rFonts w:cstheme="minorHAnsi"/>
          <w:b/>
        </w:rPr>
        <w:t>Calculs : Calculer les ∆H de neutralisation des deux réactions (Exemple- ERPI p.211)  Laisser une démarche complète de calculs et tenir compte des chiffres significatifs.</w:t>
      </w:r>
    </w:p>
    <w:p w:rsidR="00F17EB2" w:rsidRDefault="00F17EB2" w:rsidP="00F05394">
      <w:pPr>
        <w:spacing w:after="0"/>
        <w:rPr>
          <w:rFonts w:cstheme="minorHAnsi"/>
        </w:rPr>
      </w:pPr>
    </w:p>
    <w:p w:rsidR="00F17EB2" w:rsidRPr="00F17EB2" w:rsidRDefault="00F17EB2" w:rsidP="00F05394">
      <w:pPr>
        <w:spacing w:after="0"/>
        <w:rPr>
          <w:rFonts w:cstheme="minorHAnsi"/>
          <w:vertAlign w:val="subscript"/>
        </w:rPr>
      </w:pPr>
      <w:r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3372569</wp:posOffset>
                </wp:positionH>
                <wp:positionV relativeFrom="paragraph">
                  <wp:posOffset>81280</wp:posOffset>
                </wp:positionV>
                <wp:extent cx="43133" cy="4037162"/>
                <wp:effectExtent l="0" t="0" r="33655" b="209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3" cy="40371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5pt,6.4pt" to="268.95pt,3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" strokecolor="#4579b8 [3044]"/>
            </w:pict>
          </mc:Fallback>
        </mc:AlternateContent>
      </w:r>
      <w:r>
        <w:rPr>
          <w:rFonts w:cstheme="minorHAnsi"/>
        </w:rPr>
        <w:t xml:space="preserve">1- </w:t>
      </w:r>
      <w:proofErr w:type="spellStart"/>
      <w:proofErr w:type="gramStart"/>
      <w:r>
        <w:rPr>
          <w:rFonts w:cstheme="minorHAnsi"/>
        </w:rPr>
        <w:t>HCl</w:t>
      </w:r>
      <w:proofErr w:type="spellEnd"/>
      <w:r>
        <w:rPr>
          <w:rFonts w:cstheme="minorHAnsi"/>
          <w:vertAlign w:val="subscript"/>
        </w:rPr>
        <w:t>(</w:t>
      </w:r>
      <w:proofErr w:type="spellStart"/>
      <w:proofErr w:type="gramEnd"/>
      <w:r>
        <w:rPr>
          <w:rFonts w:cstheme="minorHAnsi"/>
          <w:vertAlign w:val="subscript"/>
        </w:rPr>
        <w:t>aq</w:t>
      </w:r>
      <w:proofErr w:type="spellEnd"/>
      <w:r>
        <w:rPr>
          <w:rFonts w:cstheme="minorHAnsi"/>
          <w:vertAlign w:val="subscript"/>
        </w:rPr>
        <w:t>)</w:t>
      </w:r>
      <w:r>
        <w:rPr>
          <w:rFonts w:cstheme="minorHAnsi"/>
        </w:rPr>
        <w:t xml:space="preserve"> et </w:t>
      </w:r>
      <w:proofErr w:type="spellStart"/>
      <w:r>
        <w:rPr>
          <w:rFonts w:cstheme="minorHAnsi"/>
        </w:rPr>
        <w:t>NaOH</w:t>
      </w:r>
      <w:proofErr w:type="spellEnd"/>
      <w:r>
        <w:rPr>
          <w:rFonts w:cstheme="minorHAnsi"/>
          <w:vertAlign w:val="subscript"/>
        </w:rPr>
        <w:t>(</w:t>
      </w:r>
      <w:proofErr w:type="spellStart"/>
      <w:r>
        <w:rPr>
          <w:rFonts w:cstheme="minorHAnsi"/>
          <w:vertAlign w:val="subscript"/>
        </w:rPr>
        <w:t>aq</w:t>
      </w:r>
      <w:proofErr w:type="spellEnd"/>
      <w:r>
        <w:rPr>
          <w:rFonts w:cstheme="minorHAnsi"/>
          <w:vertAlign w:val="subscript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2-  </w:t>
      </w:r>
      <w:proofErr w:type="spellStart"/>
      <w:r>
        <w:rPr>
          <w:rFonts w:cstheme="minorHAnsi"/>
        </w:rPr>
        <w:t>HCl</w:t>
      </w:r>
      <w:proofErr w:type="spellEnd"/>
      <w:r>
        <w:rPr>
          <w:rFonts w:cstheme="minorHAnsi"/>
          <w:vertAlign w:val="subscript"/>
        </w:rPr>
        <w:t>(</w:t>
      </w:r>
      <w:proofErr w:type="spellStart"/>
      <w:r>
        <w:rPr>
          <w:rFonts w:cstheme="minorHAnsi"/>
          <w:vertAlign w:val="subscript"/>
        </w:rPr>
        <w:t>aq</w:t>
      </w:r>
      <w:proofErr w:type="spellEnd"/>
      <w:r>
        <w:rPr>
          <w:rFonts w:cstheme="minorHAnsi"/>
          <w:vertAlign w:val="subscript"/>
        </w:rPr>
        <w:t xml:space="preserve">) </w:t>
      </w:r>
      <w:r>
        <w:rPr>
          <w:rFonts w:cstheme="minorHAnsi"/>
        </w:rPr>
        <w:t xml:space="preserve">et </w:t>
      </w:r>
      <w:proofErr w:type="spellStart"/>
      <w:r>
        <w:rPr>
          <w:rFonts w:cstheme="minorHAnsi"/>
        </w:rPr>
        <w:t>NaOH</w:t>
      </w:r>
      <w:proofErr w:type="spellEnd"/>
      <w:r>
        <w:rPr>
          <w:rFonts w:cstheme="minorHAnsi"/>
          <w:vertAlign w:val="subscript"/>
        </w:rPr>
        <w:t>(s)</w:t>
      </w:r>
    </w:p>
    <w:p w:rsidR="00F17EB2" w:rsidRDefault="00F17EB2" w:rsidP="00F05394">
      <w:pPr>
        <w:spacing w:after="0"/>
        <w:rPr>
          <w:rFonts w:cstheme="minorHAnsi"/>
        </w:rPr>
      </w:pPr>
    </w:p>
    <w:p w:rsidR="00F05394" w:rsidRDefault="00F05394" w:rsidP="00F05394">
      <w:pPr>
        <w:spacing w:after="0"/>
        <w:rPr>
          <w:rFonts w:cstheme="minorHAnsi"/>
        </w:rPr>
      </w:pPr>
    </w:p>
    <w:p w:rsidR="00F05394" w:rsidRDefault="00F05394" w:rsidP="00F05394">
      <w:pPr>
        <w:spacing w:after="0"/>
        <w:rPr>
          <w:rFonts w:cstheme="minorHAnsi"/>
        </w:rPr>
      </w:pPr>
    </w:p>
    <w:p w:rsidR="00F05394" w:rsidRDefault="00F05394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C04FEE">
      <w:pPr>
        <w:spacing w:after="0"/>
        <w:rPr>
          <w:rFonts w:cstheme="minorHAnsi"/>
        </w:rPr>
      </w:pPr>
      <w:r>
        <w:rPr>
          <w:rFonts w:cstheme="minorHAnsi"/>
        </w:rPr>
        <w:t>Équation thermique 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Équation thermique :</w:t>
      </w:r>
      <w:bookmarkStart w:id="0" w:name="_GoBack"/>
      <w:bookmarkEnd w:id="0"/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Default="00C04FEE" w:rsidP="00F05394">
      <w:pPr>
        <w:spacing w:after="0"/>
        <w:rPr>
          <w:rFonts w:cstheme="minorHAnsi"/>
        </w:rPr>
      </w:pPr>
    </w:p>
    <w:p w:rsidR="00C04FEE" w:rsidRPr="00C04FEE" w:rsidRDefault="00C04FEE" w:rsidP="00C04FEE">
      <w:pPr>
        <w:pStyle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C04FEE">
        <w:rPr>
          <w:rFonts w:asciiTheme="minorHAnsi" w:hAnsiTheme="minorHAnsi" w:cstheme="minorHAnsi"/>
          <w:b/>
        </w:rPr>
        <w:t xml:space="preserve">Analyse et interprétation : </w:t>
      </w:r>
      <w:r w:rsidRPr="00C04FEE">
        <w:rPr>
          <w:rFonts w:asciiTheme="minorHAnsi" w:hAnsiTheme="minorHAnsi" w:cstheme="minorHAnsi"/>
          <w:b/>
        </w:rPr>
        <w:t>L’état de la base influe-t-il sur la chaleur mise en jeu lors d</w:t>
      </w:r>
      <w:r w:rsidRPr="00C04FEE">
        <w:rPr>
          <w:rFonts w:asciiTheme="minorHAnsi" w:hAnsiTheme="minorHAnsi" w:cstheme="minorHAnsi"/>
          <w:b/>
        </w:rPr>
        <w:t xml:space="preserve">e la réaction de neutralisation </w:t>
      </w:r>
      <w:r w:rsidRPr="00C04FEE">
        <w:rPr>
          <w:rFonts w:asciiTheme="minorHAnsi" w:hAnsiTheme="minorHAnsi" w:cstheme="minorHAnsi"/>
          <w:b/>
        </w:rPr>
        <w:t>acidobasique</w:t>
      </w:r>
      <w:r w:rsidRPr="00C04FEE">
        <w:rPr>
          <w:rFonts w:asciiTheme="minorHAnsi" w:hAnsiTheme="minorHAnsi" w:cstheme="minorHAnsi"/>
          <w:b/>
          <w:bCs/>
          <w:iCs/>
          <w:sz w:val="8"/>
          <w:vertAlign w:val="superscript"/>
        </w:rPr>
        <w:t> </w:t>
      </w:r>
      <w:r w:rsidRPr="00C04FEE">
        <w:rPr>
          <w:rFonts w:asciiTheme="minorHAnsi" w:hAnsiTheme="minorHAnsi" w:cstheme="minorHAnsi"/>
          <w:b/>
        </w:rPr>
        <w:t>?</w:t>
      </w:r>
      <w:r>
        <w:rPr>
          <w:rFonts w:asciiTheme="minorHAnsi" w:hAnsiTheme="minorHAnsi" w:cstheme="minorHAnsi"/>
          <w:b/>
        </w:rPr>
        <w:t xml:space="preserve"> Explique.</w:t>
      </w:r>
    </w:p>
    <w:p w:rsidR="00C04FEE" w:rsidRPr="00F05394" w:rsidRDefault="00C04FEE" w:rsidP="00F05394">
      <w:pPr>
        <w:spacing w:after="0"/>
        <w:rPr>
          <w:rFonts w:cstheme="minorHAnsi"/>
        </w:rPr>
      </w:pPr>
    </w:p>
    <w:sectPr w:rsidR="00C04FEE" w:rsidRPr="00F05394" w:rsidSect="00F053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94"/>
    <w:rsid w:val="003545E8"/>
    <w:rsid w:val="00C04FEE"/>
    <w:rsid w:val="00F05394"/>
    <w:rsid w:val="00F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">
    <w:name w:val="03"/>
    <w:rsid w:val="00F05394"/>
    <w:pPr>
      <w:spacing w:before="120" w:after="0" w:line="260" w:lineRule="exact"/>
      <w:ind w:firstLine="480"/>
    </w:pPr>
    <w:rPr>
      <w:rFonts w:ascii="Arial" w:eastAsia="Times" w:hAnsi="Arial" w:cs="Arial"/>
      <w:noProof/>
      <w:color w:val="000000"/>
    </w:rPr>
  </w:style>
  <w:style w:type="paragraph" w:customStyle="1" w:styleId="MATRIELSCHMA">
    <w:name w:val="MATÉRIEL SCHÉMA"/>
    <w:rsid w:val="00F05394"/>
    <w:pPr>
      <w:tabs>
        <w:tab w:val="left" w:pos="4800"/>
      </w:tabs>
      <w:spacing w:before="120" w:after="60" w:line="280" w:lineRule="exact"/>
    </w:pPr>
    <w:rPr>
      <w:rFonts w:ascii="Arial Narrow" w:eastAsia="Times New Roman" w:hAnsi="Arial Narrow" w:cs="Times New Roman"/>
      <w:color w:val="000000"/>
      <w:lang w:eastAsia="fr-FR"/>
    </w:rPr>
  </w:style>
  <w:style w:type="paragraph" w:customStyle="1" w:styleId="01">
    <w:name w:val="01 •"/>
    <w:rsid w:val="00F05394"/>
    <w:pPr>
      <w:tabs>
        <w:tab w:val="left" w:pos="240"/>
      </w:tabs>
      <w:spacing w:after="0" w:line="280" w:lineRule="exact"/>
      <w:ind w:left="240" w:hanging="240"/>
    </w:pPr>
    <w:rPr>
      <w:rFonts w:ascii="Arial" w:eastAsia="Times" w:hAnsi="Arial" w:cs="Arial"/>
      <w:noProof/>
      <w:color w:val="000000"/>
    </w:rPr>
  </w:style>
  <w:style w:type="paragraph" w:customStyle="1" w:styleId="01MANIPULATIONS">
    <w:name w:val="01 • MANIPULATIONS"/>
    <w:rsid w:val="00F05394"/>
    <w:pPr>
      <w:tabs>
        <w:tab w:val="right" w:pos="300"/>
        <w:tab w:val="left" w:pos="420"/>
      </w:tabs>
      <w:spacing w:before="60" w:after="0" w:line="260" w:lineRule="exact"/>
      <w:ind w:left="420" w:hanging="420"/>
    </w:pPr>
    <w:rPr>
      <w:rFonts w:ascii="Arial" w:eastAsia="Times New Roman" w:hAnsi="Arial" w:cs="Times New Roman"/>
      <w:color w:val="000000"/>
      <w:szCs w:val="24"/>
      <w:lang w:eastAsia="fr-FR"/>
    </w:rPr>
  </w:style>
  <w:style w:type="paragraph" w:customStyle="1" w:styleId="1">
    <w:name w:val="1."/>
    <w:rsid w:val="00F05394"/>
    <w:pPr>
      <w:tabs>
        <w:tab w:val="left" w:pos="240"/>
      </w:tabs>
      <w:spacing w:before="120" w:after="0" w:line="280" w:lineRule="exact"/>
      <w:ind w:left="240" w:hanging="240"/>
    </w:pPr>
    <w:rPr>
      <w:rFonts w:ascii="Arial" w:eastAsia="Times New Roman" w:hAnsi="Arial" w:cs="Times New Roman"/>
      <w:color w:val="000000"/>
      <w:szCs w:val="24"/>
      <w:lang w:eastAsia="fr-FR"/>
    </w:rPr>
  </w:style>
  <w:style w:type="paragraph" w:customStyle="1" w:styleId="01MANIPULATIONS0">
    <w:name w:val="01+ • MANIPULATIONS"/>
    <w:rsid w:val="00F05394"/>
    <w:pPr>
      <w:tabs>
        <w:tab w:val="right" w:pos="300"/>
        <w:tab w:val="left" w:pos="420"/>
      </w:tabs>
      <w:spacing w:before="120" w:after="0" w:line="260" w:lineRule="exact"/>
      <w:ind w:left="420" w:hanging="420"/>
    </w:pPr>
    <w:rPr>
      <w:rFonts w:ascii="Arial" w:eastAsia="Times New Roman" w:hAnsi="Arial" w:cs="Times New Roman"/>
      <w:color w:val="00000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">
    <w:name w:val="03"/>
    <w:rsid w:val="00F05394"/>
    <w:pPr>
      <w:spacing w:before="120" w:after="0" w:line="260" w:lineRule="exact"/>
      <w:ind w:firstLine="480"/>
    </w:pPr>
    <w:rPr>
      <w:rFonts w:ascii="Arial" w:eastAsia="Times" w:hAnsi="Arial" w:cs="Arial"/>
      <w:noProof/>
      <w:color w:val="000000"/>
    </w:rPr>
  </w:style>
  <w:style w:type="paragraph" w:customStyle="1" w:styleId="MATRIELSCHMA">
    <w:name w:val="MATÉRIEL SCHÉMA"/>
    <w:rsid w:val="00F05394"/>
    <w:pPr>
      <w:tabs>
        <w:tab w:val="left" w:pos="4800"/>
      </w:tabs>
      <w:spacing w:before="120" w:after="60" w:line="280" w:lineRule="exact"/>
    </w:pPr>
    <w:rPr>
      <w:rFonts w:ascii="Arial Narrow" w:eastAsia="Times New Roman" w:hAnsi="Arial Narrow" w:cs="Times New Roman"/>
      <w:color w:val="000000"/>
      <w:lang w:eastAsia="fr-FR"/>
    </w:rPr>
  </w:style>
  <w:style w:type="paragraph" w:customStyle="1" w:styleId="01">
    <w:name w:val="01 •"/>
    <w:rsid w:val="00F05394"/>
    <w:pPr>
      <w:tabs>
        <w:tab w:val="left" w:pos="240"/>
      </w:tabs>
      <w:spacing w:after="0" w:line="280" w:lineRule="exact"/>
      <w:ind w:left="240" w:hanging="240"/>
    </w:pPr>
    <w:rPr>
      <w:rFonts w:ascii="Arial" w:eastAsia="Times" w:hAnsi="Arial" w:cs="Arial"/>
      <w:noProof/>
      <w:color w:val="000000"/>
    </w:rPr>
  </w:style>
  <w:style w:type="paragraph" w:customStyle="1" w:styleId="01MANIPULATIONS">
    <w:name w:val="01 • MANIPULATIONS"/>
    <w:rsid w:val="00F05394"/>
    <w:pPr>
      <w:tabs>
        <w:tab w:val="right" w:pos="300"/>
        <w:tab w:val="left" w:pos="420"/>
      </w:tabs>
      <w:spacing w:before="60" w:after="0" w:line="260" w:lineRule="exact"/>
      <w:ind w:left="420" w:hanging="420"/>
    </w:pPr>
    <w:rPr>
      <w:rFonts w:ascii="Arial" w:eastAsia="Times New Roman" w:hAnsi="Arial" w:cs="Times New Roman"/>
      <w:color w:val="000000"/>
      <w:szCs w:val="24"/>
      <w:lang w:eastAsia="fr-FR"/>
    </w:rPr>
  </w:style>
  <w:style w:type="paragraph" w:customStyle="1" w:styleId="1">
    <w:name w:val="1."/>
    <w:rsid w:val="00F05394"/>
    <w:pPr>
      <w:tabs>
        <w:tab w:val="left" w:pos="240"/>
      </w:tabs>
      <w:spacing w:before="120" w:after="0" w:line="280" w:lineRule="exact"/>
      <w:ind w:left="240" w:hanging="240"/>
    </w:pPr>
    <w:rPr>
      <w:rFonts w:ascii="Arial" w:eastAsia="Times New Roman" w:hAnsi="Arial" w:cs="Times New Roman"/>
      <w:color w:val="000000"/>
      <w:szCs w:val="24"/>
      <w:lang w:eastAsia="fr-FR"/>
    </w:rPr>
  </w:style>
  <w:style w:type="paragraph" w:customStyle="1" w:styleId="01MANIPULATIONS0">
    <w:name w:val="01+ • MANIPULATIONS"/>
    <w:rsid w:val="00F05394"/>
    <w:pPr>
      <w:tabs>
        <w:tab w:val="right" w:pos="300"/>
        <w:tab w:val="left" w:pos="420"/>
      </w:tabs>
      <w:spacing w:before="120" w:after="0" w:line="260" w:lineRule="exact"/>
      <w:ind w:left="420" w:hanging="420"/>
    </w:pPr>
    <w:rPr>
      <w:rFonts w:ascii="Arial" w:eastAsia="Times New Roman" w:hAnsi="Arial" w:cs="Times New Roman"/>
      <w:color w:val="00000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1</cp:revision>
  <dcterms:created xsi:type="dcterms:W3CDTF">2014-12-02T01:52:00Z</dcterms:created>
  <dcterms:modified xsi:type="dcterms:W3CDTF">2014-12-02T02:23:00Z</dcterms:modified>
</cp:coreProperties>
</file>