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13" w:rsidRPr="00B00B13" w:rsidRDefault="00B00B13">
      <w:pPr>
        <w:rPr>
          <w:b/>
          <w:sz w:val="24"/>
          <w:szCs w:val="24"/>
        </w:rPr>
      </w:pPr>
      <w:r w:rsidRPr="00B00B13">
        <w:rPr>
          <w:b/>
          <w:sz w:val="24"/>
          <w:szCs w:val="24"/>
        </w:rPr>
        <w:t>NOM :</w:t>
      </w:r>
      <w:r>
        <w:rPr>
          <w:b/>
          <w:sz w:val="24"/>
          <w:szCs w:val="24"/>
        </w:rPr>
        <w:t xml:space="preserve"> _________________________________________________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Groupe : ___________</w:t>
      </w:r>
    </w:p>
    <w:p w:rsidR="00F75B7A" w:rsidRDefault="00B00B1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CHIMIE :   </w:t>
      </w:r>
      <w:r w:rsidRPr="00B00B13">
        <w:rPr>
          <w:b/>
          <w:sz w:val="24"/>
          <w:szCs w:val="24"/>
          <w:u w:val="single"/>
        </w:rPr>
        <w:t>Le bilan énergétique d’une transformation</w:t>
      </w:r>
      <w:r>
        <w:rPr>
          <w:sz w:val="24"/>
          <w:szCs w:val="24"/>
        </w:rPr>
        <w:t xml:space="preserve">  </w:t>
      </w:r>
    </w:p>
    <w:p w:rsidR="00B00B13" w:rsidRPr="00B00B13" w:rsidRDefault="00B00B13">
      <w:pPr>
        <w:rPr>
          <w:b/>
        </w:rPr>
      </w:pPr>
      <w:r w:rsidRPr="00B00B13">
        <w:rPr>
          <w:b/>
        </w:rPr>
        <w:t>Comment effectuer un bilan énergétique à partir des enthalpies de liaison  et comment dessiner un diagramme énergétique d’une réaction</w:t>
      </w:r>
    </w:p>
    <w:p w:rsidR="00B00B13" w:rsidRDefault="00B00B13" w:rsidP="00B00B13">
      <w:pPr>
        <w:spacing w:after="0"/>
      </w:pPr>
      <w:r w:rsidRPr="00B00B13">
        <w:rPr>
          <w:b/>
        </w:rPr>
        <w:t>Consignes</w:t>
      </w:r>
      <w:r>
        <w:t> : Lire attentivement les pages 183 à 186. Compléter l’exercice sur cette feuille</w:t>
      </w:r>
      <w:r w:rsidR="00A63336">
        <w:t xml:space="preserve"> et</w:t>
      </w:r>
      <w:bookmarkStart w:id="0" w:name="_GoBack"/>
      <w:bookmarkEnd w:id="0"/>
      <w:r>
        <w:t xml:space="preserve"> remettre à la fin de la période. </w:t>
      </w:r>
    </w:p>
    <w:p w:rsidR="00B00B13" w:rsidRDefault="00B00B13" w:rsidP="00B00B13">
      <w:pPr>
        <w:spacing w:after="0"/>
      </w:pPr>
      <w:r w:rsidRPr="00B00B13">
        <w:rPr>
          <w:b/>
        </w:rPr>
        <w:t>Devoir</w:t>
      </w:r>
      <w:r>
        <w:t xml:space="preserve"> : Exercices p.189 à 192 </w:t>
      </w:r>
    </w:p>
    <w:p w:rsidR="00B00B13" w:rsidRDefault="00B00B13"/>
    <w:p w:rsidR="00DC61D3" w:rsidRDefault="005B35D2" w:rsidP="009376D3">
      <w:pPr>
        <w:spacing w:after="0"/>
        <w:rPr>
          <w:sz w:val="32"/>
          <w:szCs w:val="32"/>
        </w:rPr>
      </w:pPr>
      <w:r w:rsidRPr="005B35D2">
        <w:rPr>
          <w:b/>
        </w:rPr>
        <w:t>La combustion du propanol</w:t>
      </w:r>
      <w:r w:rsidR="00DC61D3">
        <w:rPr>
          <w:b/>
        </w:rPr>
        <w:t>-1</w:t>
      </w:r>
      <w:r>
        <w:t xml:space="preserve"> :                                     </w:t>
      </w:r>
      <w:r>
        <w:rPr>
          <w:sz w:val="32"/>
          <w:szCs w:val="32"/>
        </w:rPr>
        <w:t xml:space="preserve">2 </w:t>
      </w:r>
      <w:r w:rsidR="009376D3" w:rsidRPr="009376D3">
        <w:rPr>
          <w:rFonts w:ascii="Arial" w:hAnsi="Arial" w:cs="Arial"/>
          <w:color w:val="222222"/>
          <w:sz w:val="28"/>
          <w:szCs w:val="28"/>
          <w:shd w:val="clear" w:color="auto" w:fill="FFFFFF"/>
        </w:rPr>
        <w:t>CH</w:t>
      </w:r>
      <w:r w:rsidR="009376D3" w:rsidRPr="009376D3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₃</w:t>
      </w:r>
      <w:r w:rsidR="009376D3" w:rsidRPr="009376D3">
        <w:rPr>
          <w:rFonts w:ascii="Arial" w:hAnsi="Arial" w:cs="Arial"/>
          <w:color w:val="222222"/>
          <w:sz w:val="28"/>
          <w:szCs w:val="28"/>
          <w:shd w:val="clear" w:color="auto" w:fill="FFFFFF"/>
        </w:rPr>
        <w:t>CH</w:t>
      </w:r>
      <w:r w:rsidR="009376D3" w:rsidRPr="009376D3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₂</w:t>
      </w:r>
      <w:r w:rsidR="009376D3" w:rsidRPr="009376D3">
        <w:rPr>
          <w:rFonts w:ascii="Arial" w:hAnsi="Arial" w:cs="Arial"/>
          <w:color w:val="222222"/>
          <w:sz w:val="28"/>
          <w:szCs w:val="28"/>
          <w:shd w:val="clear" w:color="auto" w:fill="FFFFFF"/>
        </w:rPr>
        <w:t>CH</w:t>
      </w:r>
      <w:r w:rsidR="009376D3" w:rsidRPr="009376D3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₂</w:t>
      </w:r>
      <w:r w:rsidR="009376D3" w:rsidRPr="009376D3">
        <w:rPr>
          <w:rFonts w:ascii="Arial" w:hAnsi="Arial" w:cs="Arial"/>
          <w:color w:val="222222"/>
          <w:sz w:val="28"/>
          <w:szCs w:val="28"/>
          <w:shd w:val="clear" w:color="auto" w:fill="FFFFFF"/>
        </w:rPr>
        <w:t>OH</w:t>
      </w:r>
      <w:r w:rsidR="009376D3" w:rsidRPr="005B35D2">
        <w:rPr>
          <w:sz w:val="32"/>
          <w:szCs w:val="32"/>
          <w:vertAlign w:val="subscript"/>
        </w:rPr>
        <w:t xml:space="preserve"> </w:t>
      </w:r>
      <w:r w:rsidRPr="005B35D2">
        <w:rPr>
          <w:sz w:val="32"/>
          <w:szCs w:val="32"/>
          <w:vertAlign w:val="subscript"/>
        </w:rPr>
        <w:t>(l)</w:t>
      </w:r>
      <w:r w:rsidRPr="005B35D2">
        <w:rPr>
          <w:sz w:val="32"/>
          <w:szCs w:val="32"/>
        </w:rPr>
        <w:t xml:space="preserve">   +  </w:t>
      </w:r>
      <w:r>
        <w:rPr>
          <w:sz w:val="32"/>
          <w:szCs w:val="32"/>
        </w:rPr>
        <w:t>9</w:t>
      </w:r>
      <w:r w:rsidRPr="005B35D2">
        <w:rPr>
          <w:sz w:val="32"/>
          <w:szCs w:val="32"/>
        </w:rPr>
        <w:t xml:space="preserve"> O</w:t>
      </w:r>
      <w:r w:rsidRPr="005B35D2">
        <w:rPr>
          <w:sz w:val="32"/>
          <w:szCs w:val="32"/>
          <w:vertAlign w:val="subscript"/>
        </w:rPr>
        <w:t>2 (g)</w:t>
      </w:r>
      <w:r w:rsidRPr="005B35D2">
        <w:rPr>
          <w:sz w:val="32"/>
          <w:szCs w:val="32"/>
        </w:rPr>
        <w:t xml:space="preserve">   </w:t>
      </w:r>
      <w:r w:rsidRPr="005B35D2">
        <w:rPr>
          <w:rFonts w:cstheme="minorHAnsi"/>
          <w:sz w:val="32"/>
          <w:szCs w:val="32"/>
        </w:rPr>
        <w:t>→</w:t>
      </w:r>
      <w:r w:rsidRPr="005B35D2">
        <w:rPr>
          <w:sz w:val="32"/>
          <w:szCs w:val="32"/>
        </w:rPr>
        <w:t xml:space="preserve">  </w:t>
      </w:r>
      <w:r>
        <w:rPr>
          <w:sz w:val="32"/>
          <w:szCs w:val="32"/>
        </w:rPr>
        <w:t>6</w:t>
      </w:r>
      <w:r w:rsidRPr="005B35D2">
        <w:rPr>
          <w:sz w:val="32"/>
          <w:szCs w:val="32"/>
        </w:rPr>
        <w:t xml:space="preserve"> CO</w:t>
      </w:r>
      <w:r w:rsidRPr="005B35D2">
        <w:rPr>
          <w:sz w:val="32"/>
          <w:szCs w:val="32"/>
          <w:vertAlign w:val="subscript"/>
        </w:rPr>
        <w:t>2 (g)</w:t>
      </w:r>
      <w:r w:rsidRPr="005B35D2">
        <w:rPr>
          <w:sz w:val="32"/>
          <w:szCs w:val="32"/>
        </w:rPr>
        <w:t xml:space="preserve">   +  </w:t>
      </w:r>
      <w:r>
        <w:rPr>
          <w:sz w:val="32"/>
          <w:szCs w:val="32"/>
        </w:rPr>
        <w:t>8</w:t>
      </w:r>
      <w:r w:rsidRPr="005B35D2">
        <w:rPr>
          <w:sz w:val="32"/>
          <w:szCs w:val="32"/>
        </w:rPr>
        <w:t xml:space="preserve"> H</w:t>
      </w:r>
      <w:r w:rsidRPr="005B35D2">
        <w:rPr>
          <w:sz w:val="32"/>
          <w:szCs w:val="32"/>
          <w:vertAlign w:val="subscript"/>
        </w:rPr>
        <w:t>2</w:t>
      </w:r>
      <w:r w:rsidRPr="005B35D2">
        <w:rPr>
          <w:sz w:val="32"/>
          <w:szCs w:val="32"/>
        </w:rPr>
        <w:t xml:space="preserve">O </w:t>
      </w:r>
      <w:r w:rsidRPr="005B35D2">
        <w:rPr>
          <w:sz w:val="32"/>
          <w:szCs w:val="32"/>
          <w:vertAlign w:val="subscript"/>
        </w:rPr>
        <w:t>(l)</w:t>
      </w:r>
      <w:r w:rsidRPr="005B35D2">
        <w:rPr>
          <w:sz w:val="32"/>
          <w:szCs w:val="32"/>
        </w:rPr>
        <w:t xml:space="preserve">           </w:t>
      </w:r>
      <w:r w:rsidRPr="005B35D2">
        <w:rPr>
          <w:rFonts w:cstheme="minorHAnsi"/>
          <w:sz w:val="32"/>
          <w:szCs w:val="32"/>
        </w:rPr>
        <w:t>∆</w:t>
      </w:r>
      <w:r w:rsidRPr="005B35D2">
        <w:rPr>
          <w:sz w:val="32"/>
          <w:szCs w:val="32"/>
        </w:rPr>
        <w:t>H= ?</w:t>
      </w:r>
    </w:p>
    <w:tbl>
      <w:tblPr>
        <w:tblStyle w:val="Grilledutableau"/>
        <w:tblpPr w:leftFromText="141" w:rightFromText="141" w:vertAnchor="text" w:horzAnchor="page" w:tblpX="5233" w:tblpY="128"/>
        <w:tblW w:w="0" w:type="auto"/>
        <w:tblLook w:val="04A0" w:firstRow="1" w:lastRow="0" w:firstColumn="1" w:lastColumn="0" w:noHBand="0" w:noVBand="1"/>
      </w:tblPr>
      <w:tblGrid>
        <w:gridCol w:w="2752"/>
        <w:gridCol w:w="1467"/>
        <w:gridCol w:w="1559"/>
        <w:gridCol w:w="1276"/>
      </w:tblGrid>
      <w:tr w:rsidR="00DC61D3" w:rsidTr="00DC61D3">
        <w:tc>
          <w:tcPr>
            <w:tcW w:w="2752" w:type="dxa"/>
          </w:tcPr>
          <w:p w:rsidR="00DC61D3" w:rsidRDefault="00DC61D3" w:rsidP="00DC61D3">
            <w:pPr>
              <w:rPr>
                <w:sz w:val="32"/>
                <w:szCs w:val="32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78C471A0" wp14:editId="2347F0B3">
                  <wp:extent cx="1610591" cy="885825"/>
                  <wp:effectExtent l="0" t="0" r="0" b="0"/>
                  <wp:docPr id="1" name="Image 1" descr="http://upload.wikimedia.org/wikipedia/commons/thumb/3/30/Propan-1-ol-2D-flat.png/320px-Propan-1-ol-2D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3/30/Propan-1-ol-2D-flat.png/320px-Propan-1-ol-2D-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591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DC61D3" w:rsidRDefault="00DC61D3" w:rsidP="00DC61D3">
            <w:pPr>
              <w:rPr>
                <w:sz w:val="32"/>
                <w:szCs w:val="32"/>
              </w:rPr>
            </w:pPr>
          </w:p>
          <w:p w:rsidR="00DC61D3" w:rsidRDefault="00DC61D3" w:rsidP="00DC6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O=O              </w:t>
            </w:r>
          </w:p>
        </w:tc>
        <w:tc>
          <w:tcPr>
            <w:tcW w:w="1559" w:type="dxa"/>
          </w:tcPr>
          <w:p w:rsidR="00DC61D3" w:rsidRDefault="00DC61D3" w:rsidP="00DC61D3">
            <w:pPr>
              <w:rPr>
                <w:sz w:val="32"/>
                <w:szCs w:val="32"/>
              </w:rPr>
            </w:pPr>
          </w:p>
          <w:p w:rsidR="00DC61D3" w:rsidRDefault="00DC61D3" w:rsidP="00DC61D3">
            <w:pPr>
              <w:rPr>
                <w:sz w:val="32"/>
                <w:szCs w:val="32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9DA52" wp14:editId="3B6946B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192405</wp:posOffset>
                      </wp:positionV>
                      <wp:extent cx="371475" cy="1619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9.9pt;margin-top:15.15pt;width:29.2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inline distT="0" distB="0" distL="0" distR="0" wp14:anchorId="50CACCE5" wp14:editId="0F23550C">
                  <wp:extent cx="680357" cy="304800"/>
                  <wp:effectExtent l="0" t="0" r="5715" b="0"/>
                  <wp:docPr id="2" name="Image 2" descr="http://upload.wikimedia.org/wikipedia/commons/thumb/1/1f/Carbon-dioxide-2D-dimensions.svg/125px-Carbon-dioxide-2D-dimension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1/1f/Carbon-dioxide-2D-dimensions.svg/125px-Carbon-dioxide-2D-dimension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57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1D3" w:rsidRDefault="00DC61D3" w:rsidP="00DC61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C61D3" w:rsidRDefault="00DC61D3" w:rsidP="00DC6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noProof/>
                <w:lang w:eastAsia="fr-CA"/>
              </w:rPr>
              <w:drawing>
                <wp:inline distT="0" distB="0" distL="0" distR="0" wp14:anchorId="59825765" wp14:editId="785F93B5">
                  <wp:extent cx="647700" cy="603539"/>
                  <wp:effectExtent l="0" t="0" r="0" b="6350"/>
                  <wp:docPr id="3" name="Image 3" descr="https://www.mysciencework.com/bundles/mswblog/images/Gallery/2013/04/51654260dd5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ysciencework.com/bundles/mswblog/images/Gallery/2013/04/51654260dd5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1D3" w:rsidRDefault="00DC61D3" w:rsidP="009376D3">
      <w:pPr>
        <w:spacing w:after="0"/>
        <w:rPr>
          <w:sz w:val="32"/>
          <w:szCs w:val="32"/>
        </w:rPr>
      </w:pPr>
    </w:p>
    <w:p w:rsidR="00DC61D3" w:rsidRDefault="00DC61D3" w:rsidP="009376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C61D3" w:rsidRDefault="00DC61D3" w:rsidP="009376D3">
      <w:pPr>
        <w:spacing w:after="0"/>
        <w:rPr>
          <w:sz w:val="32"/>
          <w:szCs w:val="32"/>
        </w:rPr>
      </w:pPr>
    </w:p>
    <w:p w:rsidR="00DC61D3" w:rsidRDefault="00DC61D3" w:rsidP="009376D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C61D3" w:rsidRPr="009777D4" w:rsidRDefault="00DC61D3" w:rsidP="009376D3">
      <w:pPr>
        <w:spacing w:after="0"/>
        <w:rPr>
          <w:sz w:val="18"/>
          <w:szCs w:val="18"/>
        </w:rPr>
      </w:pPr>
      <w:r>
        <w:rPr>
          <w:sz w:val="32"/>
          <w:szCs w:val="32"/>
        </w:rPr>
        <w:t>BILAN ÉNERGÉTIQUE:</w:t>
      </w:r>
      <w:r w:rsidR="009777D4">
        <w:rPr>
          <w:sz w:val="32"/>
          <w:szCs w:val="32"/>
        </w:rPr>
        <w:t xml:space="preserve"> </w:t>
      </w:r>
      <w:r w:rsidR="009777D4">
        <w:rPr>
          <w:sz w:val="18"/>
          <w:szCs w:val="18"/>
        </w:rPr>
        <w:t>exemple p.183 et 185 (formation de l’eau)</w:t>
      </w:r>
    </w:p>
    <w:p w:rsidR="009376D3" w:rsidRDefault="009777D4" w:rsidP="009376D3">
      <w:pPr>
        <w:spacing w:after="0"/>
        <w:rPr>
          <w:sz w:val="32"/>
          <w:szCs w:val="32"/>
        </w:rPr>
      </w:pPr>
      <w:r>
        <w:rPr>
          <w:sz w:val="32"/>
          <w:szCs w:val="32"/>
        </w:rPr>
        <w:t>(D</w:t>
      </w:r>
      <w:r w:rsidR="00DC61D3">
        <w:rPr>
          <w:sz w:val="32"/>
          <w:szCs w:val="32"/>
        </w:rPr>
        <w:t>émarche complète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s.v.p</w:t>
      </w:r>
      <w:proofErr w:type="spellEnd"/>
      <w:r w:rsidR="00DC61D3">
        <w:rPr>
          <w:sz w:val="32"/>
          <w:szCs w:val="32"/>
        </w:rPr>
        <w:t>)</w:t>
      </w:r>
      <w:r w:rsidR="009376D3">
        <w:rPr>
          <w:sz w:val="32"/>
          <w:szCs w:val="32"/>
        </w:rPr>
        <w:tab/>
        <w:t xml:space="preserve">    </w:t>
      </w:r>
    </w:p>
    <w:p w:rsidR="009376D3" w:rsidRPr="005B35D2" w:rsidRDefault="009376D3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C61D3" w:rsidRDefault="00DC61D3">
      <w:r>
        <w:br w:type="page"/>
      </w:r>
    </w:p>
    <w:p w:rsidR="009376D3" w:rsidRPr="009777D4" w:rsidRDefault="00DC61D3">
      <w:pPr>
        <w:rPr>
          <w:sz w:val="20"/>
          <w:szCs w:val="20"/>
        </w:rPr>
      </w:pPr>
      <w:r w:rsidRPr="00DC61D3">
        <w:rPr>
          <w:sz w:val="32"/>
          <w:szCs w:val="32"/>
        </w:rPr>
        <w:lastRenderedPageBreak/>
        <w:t>DIAGRAMME ÉNERGÉTIQUE DU PROPANOL-1</w:t>
      </w:r>
      <w:r>
        <w:rPr>
          <w:sz w:val="32"/>
          <w:szCs w:val="32"/>
        </w:rPr>
        <w:t>:</w:t>
      </w:r>
      <w:r w:rsidR="009777D4">
        <w:rPr>
          <w:sz w:val="32"/>
          <w:szCs w:val="32"/>
        </w:rPr>
        <w:t xml:space="preserve"> </w:t>
      </w:r>
      <w:r w:rsidR="009777D4">
        <w:rPr>
          <w:sz w:val="20"/>
          <w:szCs w:val="20"/>
        </w:rPr>
        <w:t>exemple p.186</w:t>
      </w:r>
    </w:p>
    <w:p w:rsidR="009777D4" w:rsidRDefault="009777D4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226060</wp:posOffset>
                </wp:positionV>
                <wp:extent cx="38100" cy="2247900"/>
                <wp:effectExtent l="95250" t="38100" r="57150" b="190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247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46.75pt;margin-top:17.8pt;width:3pt;height:177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</w:p>
    <w:p w:rsidR="009777D4" w:rsidRDefault="009777D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 (kJ/mol)  </w:t>
      </w:r>
    </w:p>
    <w:p w:rsidR="009777D4" w:rsidRDefault="009777D4">
      <w:pPr>
        <w:rPr>
          <w:sz w:val="32"/>
          <w:szCs w:val="32"/>
        </w:rPr>
      </w:pPr>
    </w:p>
    <w:p w:rsidR="009777D4" w:rsidRDefault="009777D4">
      <w:pPr>
        <w:rPr>
          <w:sz w:val="32"/>
          <w:szCs w:val="32"/>
        </w:rPr>
      </w:pPr>
    </w:p>
    <w:p w:rsidR="009777D4" w:rsidRDefault="009777D4">
      <w:pPr>
        <w:rPr>
          <w:sz w:val="32"/>
          <w:szCs w:val="32"/>
        </w:rPr>
      </w:pPr>
    </w:p>
    <w:p w:rsidR="009777D4" w:rsidRDefault="009777D4">
      <w:pPr>
        <w:rPr>
          <w:sz w:val="32"/>
          <w:szCs w:val="32"/>
        </w:rPr>
      </w:pPr>
    </w:p>
    <w:p w:rsidR="009777D4" w:rsidRDefault="009777D4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0</wp:posOffset>
                </wp:positionV>
                <wp:extent cx="2819400" cy="0"/>
                <wp:effectExtent l="0" t="76200" r="19050" b="1143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249.75pt;margin-top:0;width:22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Progression de la réaction</w:t>
      </w:r>
    </w:p>
    <w:p w:rsidR="009777D4" w:rsidRDefault="009777D4">
      <w:pPr>
        <w:rPr>
          <w:sz w:val="32"/>
          <w:szCs w:val="32"/>
        </w:rPr>
      </w:pPr>
    </w:p>
    <w:p w:rsidR="009777D4" w:rsidRPr="00DC61D3" w:rsidRDefault="009777D4">
      <w:pPr>
        <w:rPr>
          <w:sz w:val="32"/>
          <w:szCs w:val="32"/>
        </w:rPr>
      </w:pPr>
    </w:p>
    <w:sectPr w:rsidR="009777D4" w:rsidRPr="00DC61D3" w:rsidSect="00B00B1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13"/>
    <w:rsid w:val="005B35D2"/>
    <w:rsid w:val="009376D3"/>
    <w:rsid w:val="009777D4"/>
    <w:rsid w:val="00A63336"/>
    <w:rsid w:val="00B00B13"/>
    <w:rsid w:val="00DC61D3"/>
    <w:rsid w:val="00F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6D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6D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Beaupré Guylaine</dc:creator>
  <cp:lastModifiedBy>Beaupré Guylaine</cp:lastModifiedBy>
  <cp:revision>3</cp:revision>
  <dcterms:created xsi:type="dcterms:W3CDTF">2014-11-30T23:20:00Z</dcterms:created>
  <dcterms:modified xsi:type="dcterms:W3CDTF">2014-12-01T00:17:00Z</dcterms:modified>
</cp:coreProperties>
</file>